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0" w:after="360"/>
        <w:jc w:val="center"/>
        <w:rPr>
          <w:rFonts w:ascii="Times New Roman" w:hAnsi="Times New Roman" w:cs="Times New Roman"/>
          <w:sz w:val="28"/>
          <w:szCs w:val="36"/>
        </w:rPr>
      </w:pPr>
      <w:r>
        <w:rPr>
          <w:rFonts w:cs="Times New Roman" w:ascii="Times New Roman" w:hAnsi="Times New Roman"/>
          <w:color w:val="00000A"/>
          <w:szCs w:val="36"/>
        </w:rPr>
        <w:t>Template Semnasinotek Judul Naskah Publikasi Maksimum 14 Kata</w:t>
      </w:r>
    </w:p>
    <w:p>
      <w:pPr>
        <w:pStyle w:val="Author"/>
        <w:rPr>
          <w:rFonts w:cs="Times New Roman"/>
        </w:rPr>
      </w:pPr>
      <w:bookmarkStart w:id="0" w:name="_Toc373328123"/>
      <w:r>
        <w:rPr>
          <w:rFonts w:cs="Times New Roman"/>
        </w:rPr>
        <w:t>Nama Penulis pertama</w:t>
      </w:r>
      <w:r>
        <w:rPr>
          <w:rFonts w:cs="Times New Roman"/>
          <w:vertAlign w:val="superscript"/>
        </w:rPr>
        <w:t>1</w:t>
      </w:r>
      <w:r>
        <w:rPr>
          <w:rFonts w:cs="Times New Roman"/>
        </w:rPr>
        <w:t>, Nama Penulis kedua</w:t>
      </w:r>
      <w:r>
        <w:rPr>
          <w:rFonts w:cs="Times New Roman"/>
          <w:vertAlign w:val="superscript"/>
        </w:rPr>
        <w:t>2</w:t>
      </w:r>
      <w:bookmarkEnd w:id="0"/>
      <w:r>
        <w:rPr>
          <w:rFonts w:cs="Times New Roman"/>
        </w:rPr>
        <w:t>, Nama Penulis ketiga</w:t>
      </w:r>
      <w:r>
        <w:rPr>
          <w:rFonts w:cs="Times New Roman"/>
          <w:vertAlign w:val="superscript"/>
        </w:rPr>
        <w:t>3</w:t>
      </w:r>
    </w:p>
    <w:p>
      <w:pPr>
        <w:pStyle w:val="AuthorDetail"/>
        <w:rPr>
          <w:rFonts w:cs="Times New Roman"/>
        </w:rPr>
      </w:pPr>
      <w:r>
        <w:rPr>
          <w:rFonts w:cs="Times New Roman"/>
          <w:vertAlign w:val="superscript"/>
        </w:rPr>
        <w:t>1,2</w:t>
      </w:r>
      <w:r>
        <w:rPr>
          <w:rFonts w:cs="Times New Roman"/>
        </w:rPr>
        <w:t>Teknik Informatika, Fakultas Teknik, Universitas Nusantara PGRI Kediri</w:t>
      </w:r>
    </w:p>
    <w:p>
      <w:pPr>
        <w:pStyle w:val="AuthorDetail"/>
        <w:rPr>
          <w:rFonts w:cs="Times New Roman"/>
        </w:rPr>
      </w:pPr>
      <w:r>
        <w:rPr>
          <w:rFonts w:cs="Times New Roman"/>
          <w:vertAlign w:val="superscript"/>
        </w:rPr>
        <w:t>3</w:t>
      </w:r>
      <w:r>
        <w:rPr>
          <w:rFonts w:cs="Times New Roman"/>
        </w:rPr>
        <w:t>Teknik Mesin, Fakultas Teknik, Universitas Nusantara PGRI Kediri</w:t>
      </w:r>
    </w:p>
    <w:p>
      <w:pPr>
        <w:pStyle w:val="Normal"/>
        <w:spacing w:before="0" w:after="360"/>
        <w:jc w:val="center"/>
        <w:rPr/>
      </w:pPr>
      <w:r>
        <w:rPr>
          <w:rFonts w:cs="Times New Roman" w:ascii="Times New Roman" w:hAnsi="Times New Roman"/>
        </w:rPr>
        <w:t xml:space="preserve">E-mail: </w:t>
      </w:r>
      <w:hyperlink r:id="rId2">
        <w:r>
          <w:rPr>
            <w:rStyle w:val="InternetLink"/>
            <w:rFonts w:cs="Times New Roman" w:ascii="Times New Roman" w:hAnsi="Times New Roman"/>
          </w:rPr>
          <w:t>*</w:t>
        </w:r>
        <w:r>
          <w:rPr>
            <w:rStyle w:val="InternetLink"/>
            <w:rFonts w:cs="Times New Roman" w:ascii="Times New Roman" w:hAnsi="Times New Roman"/>
            <w:vertAlign w:val="superscript"/>
          </w:rPr>
          <w:t>1</w:t>
        </w:r>
      </w:hyperlink>
      <w:hyperlink r:id="rId3">
        <w:r>
          <w:rPr>
            <w:rStyle w:val="InternetLink"/>
            <w:rFonts w:cs="Times New Roman" w:ascii="Times New Roman" w:hAnsi="Times New Roman"/>
            <w:i/>
          </w:rPr>
          <w:t>semnasinotek@unpkediri.ac.id</w:t>
        </w:r>
      </w:hyperlink>
      <w:r>
        <w:rPr>
          <w:rFonts w:cs="Times New Roman" w:ascii="Times New Roman" w:hAnsi="Times New Roman"/>
        </w:rPr>
        <w:t xml:space="preserve">, </w:t>
      </w:r>
      <w:hyperlink r:id="rId4">
        <w:r>
          <w:rPr>
            <w:rStyle w:val="InternetLink"/>
            <w:rFonts w:cs="Times New Roman" w:ascii="Times New Roman" w:hAnsi="Times New Roman"/>
            <w:vertAlign w:val="superscript"/>
          </w:rPr>
          <w:t>2</w:t>
        </w:r>
        <w:r>
          <w:rPr>
            <w:rStyle w:val="InternetLink"/>
            <w:rFonts w:cs="Times New Roman" w:ascii="Times New Roman" w:hAnsi="Times New Roman"/>
          </w:rPr>
          <w:t>xxxx@xxxx.xxx</w:t>
        </w:r>
      </w:hyperlink>
      <w:r>
        <w:rPr>
          <w:rFonts w:cs="Times New Roman" w:ascii="Times New Roman" w:hAnsi="Times New Roman"/>
          <w:u w:val="single"/>
        </w:rPr>
        <w:t>,</w:t>
      </w:r>
      <w:r>
        <w:rPr>
          <w:rFonts w:cs="Times New Roman" w:ascii="Times New Roman" w:hAnsi="Times New Roman"/>
        </w:rPr>
        <w:t xml:space="preserve"> </w:t>
      </w:r>
      <w:hyperlink r:id="rId5">
        <w:r>
          <w:rPr>
            <w:rStyle w:val="InternetLink"/>
            <w:rFonts w:cs="Times New Roman" w:ascii="Times New Roman" w:hAnsi="Times New Roman"/>
            <w:vertAlign w:val="superscript"/>
          </w:rPr>
          <w:t>3</w:t>
        </w:r>
        <w:r>
          <w:rPr>
            <w:rStyle w:val="InternetLink"/>
            <w:rFonts w:cs="Times New Roman" w:ascii="Times New Roman" w:hAnsi="Times New Roman"/>
          </w:rPr>
          <w:t>xxxx@xxxx.xxx</w:t>
        </w:r>
      </w:hyperlink>
    </w:p>
    <w:p>
      <w:pPr>
        <w:pStyle w:val="Body"/>
        <w:ind w:firstLine="440"/>
        <w:rPr>
          <w:rFonts w:cs="Times New Roman"/>
          <w:b/>
          <w:b/>
          <w:sz w:val="20"/>
          <w:szCs w:val="20"/>
        </w:rPr>
      </w:pPr>
      <w:r>
        <w:rPr>
          <w:rFonts w:cs="Times New Roman"/>
          <w:b/>
          <w:i/>
          <w:iCs/>
          <w:sz w:val="20"/>
          <w:szCs w:val="20"/>
        </w:rPr>
        <w:t>Abstrak</w:t>
      </w:r>
      <w:r>
        <w:rPr>
          <w:rFonts w:cs="Times New Roman"/>
          <w:b/>
          <w:iCs/>
          <w:sz w:val="20"/>
          <w:szCs w:val="20"/>
        </w:rPr>
        <w:t xml:space="preserve"> – </w:t>
      </w:r>
      <w:r>
        <w:rPr>
          <w:rFonts w:cs="Times New Roman"/>
          <w:i/>
          <w:iCs/>
          <w:sz w:val="20"/>
          <w:szCs w:val="20"/>
        </w:rPr>
        <w:t xml:space="preserve">penulisan judul dengan bahasa Inggris maksimal 12 kata dan ukuran font 16 point. Abstrak </w:t>
      </w:r>
      <w:r>
        <w:rPr>
          <w:rFonts w:cs="Times New Roman"/>
          <w:i/>
          <w:sz w:val="20"/>
        </w:rPr>
        <w:t xml:space="preserve">dituliskan di sini dengan paragraf tunggal. Abstrak mencakup dari pendahuluan, metode dan hasil yang dicapai. </w:t>
      </w:r>
      <w:r>
        <w:rPr>
          <w:rFonts w:cs="Times New Roman"/>
          <w:i/>
          <w:sz w:val="20"/>
          <w:szCs w:val="20"/>
        </w:rPr>
        <w:t>Abstrak meliputi alasan pemilihan topik atau pentingnya topik penelitian, metode penelitian dan ringkasan hasil</w:t>
      </w:r>
      <w:r>
        <w:rPr>
          <w:rFonts w:cs="Times New Roman"/>
          <w:i/>
          <w:sz w:val="20"/>
        </w:rPr>
        <w:t xml:space="preserve"> tanpa ada acuan pada daftar pustaka</w:t>
      </w:r>
      <w:r>
        <w:rPr>
          <w:rFonts w:cs="Times New Roman"/>
          <w:i/>
          <w:iCs/>
          <w:sz w:val="18"/>
          <w:szCs w:val="20"/>
        </w:rPr>
        <w:t xml:space="preserve"> </w:t>
      </w:r>
      <w:r>
        <w:rPr>
          <w:rFonts w:cs="Times New Roman"/>
          <w:i/>
          <w:iCs/>
          <w:sz w:val="20"/>
          <w:szCs w:val="20"/>
        </w:rPr>
        <w:t xml:space="preserve">harus menggambarkan penelitian yang dilakukan secara ekplisit dengan kalimat </w:t>
      </w:r>
      <w:r>
        <w:rPr>
          <w:rFonts w:cs="Times New Roman"/>
          <w:i/>
          <w:sz w:val="20"/>
          <w:lang w:val="sv-SE"/>
        </w:rPr>
        <w:t>yang lugas dan jelas.</w:t>
      </w:r>
      <w:r>
        <w:rPr>
          <w:rFonts w:cs="Times New Roman"/>
          <w:i/>
          <w:iCs/>
          <w:sz w:val="18"/>
          <w:szCs w:val="20"/>
        </w:rPr>
        <w:t xml:space="preserve"> </w:t>
      </w:r>
      <w:r>
        <w:rPr>
          <w:rFonts w:cs="Times New Roman"/>
          <w:i/>
          <w:sz w:val="20"/>
          <w:szCs w:val="20"/>
        </w:rPr>
        <w:t>Abstrak harus diakhiri dengan komentar tentang pentingnya hasil atau kesimpulan singkat.</w:t>
      </w:r>
      <w:r>
        <w:rPr>
          <w:rFonts w:cs="Times New Roman"/>
          <w:i/>
          <w:iCs/>
          <w:sz w:val="18"/>
          <w:szCs w:val="20"/>
        </w:rPr>
        <w:t xml:space="preserve"> </w:t>
      </w:r>
      <w:r>
        <w:rPr>
          <w:rFonts w:cs="Times New Roman"/>
          <w:i/>
          <w:iCs/>
          <w:sz w:val="20"/>
          <w:szCs w:val="20"/>
        </w:rPr>
        <w:t>M</w:t>
      </w:r>
      <w:r>
        <w:rPr>
          <w:rFonts w:cs="Times New Roman"/>
          <w:i/>
          <w:sz w:val="20"/>
          <w:szCs w:val="20"/>
          <w:lang w:val="id-ID"/>
        </w:rPr>
        <w:t xml:space="preserve">aksimal 200 kata berbahasa Indonesia Times New Roman </w:t>
      </w:r>
      <w:r>
        <w:rPr>
          <w:rFonts w:cs="Times New Roman"/>
          <w:i/>
          <w:sz w:val="20"/>
          <w:szCs w:val="20"/>
        </w:rPr>
        <w:t xml:space="preserve">10 </w:t>
      </w:r>
      <w:r>
        <w:rPr>
          <w:rFonts w:cs="Times New Roman"/>
          <w:i/>
          <w:sz w:val="20"/>
          <w:szCs w:val="20"/>
          <w:lang w:val="id-ID"/>
        </w:rPr>
        <w:t>point</w:t>
      </w:r>
      <w:r>
        <w:rPr>
          <w:rFonts w:cs="Times New Roman"/>
          <w:sz w:val="20"/>
          <w:szCs w:val="20"/>
          <w:lang w:val="id-ID"/>
        </w:rPr>
        <w:t>.</w:t>
      </w:r>
      <w:r>
        <w:rPr>
          <w:rFonts w:cs="Times New Roman"/>
          <w:b/>
          <w:sz w:val="20"/>
          <w:szCs w:val="20"/>
          <w:lang w:val="id-ID"/>
        </w:rPr>
        <w:t xml:space="preserve"> </w:t>
      </w:r>
    </w:p>
    <w:p>
      <w:pPr>
        <w:pStyle w:val="Body"/>
        <w:rPr>
          <w:rFonts w:cs="Times New Roman"/>
          <w:sz w:val="20"/>
          <w:szCs w:val="20"/>
        </w:rPr>
      </w:pPr>
      <w:r>
        <w:rPr>
          <w:rFonts w:cs="Times New Roman"/>
          <w:sz w:val="20"/>
          <w:szCs w:val="20"/>
        </w:rPr>
      </w:r>
    </w:p>
    <w:p>
      <w:pPr>
        <w:pStyle w:val="Normal"/>
        <w:spacing w:before="0" w:after="360"/>
        <w:rPr>
          <w:rFonts w:ascii="Times New Roman" w:hAnsi="Times New Roman" w:cs="Times New Roman"/>
          <w:i/>
          <w:i/>
          <w:sz w:val="20"/>
          <w:szCs w:val="20"/>
        </w:rPr>
      </w:pPr>
      <w:r>
        <w:rPr>
          <w:rFonts w:cs="Times New Roman" w:ascii="Times New Roman" w:hAnsi="Times New Roman"/>
          <w:b/>
          <w:i/>
          <w:sz w:val="20"/>
          <w:szCs w:val="20"/>
        </w:rPr>
        <w:t xml:space="preserve">Kata Kunci </w:t>
      </w:r>
      <w:r>
        <w:rPr>
          <w:rFonts w:cs="Times New Roman" w:ascii="Times New Roman" w:hAnsi="Times New Roman"/>
          <w:i/>
          <w:sz w:val="20"/>
          <w:szCs w:val="20"/>
        </w:rPr>
        <w:t>— tuliskan 3 sampai 5 kata menurut urutan alfabet dan dipisahkan dengan tanda koma</w:t>
      </w:r>
    </w:p>
    <w:p>
      <w:pPr>
        <w:sectPr>
          <w:headerReference w:type="default" r:id="rId6"/>
          <w:type w:val="nextPage"/>
          <w:pgSz w:w="11906" w:h="16838"/>
          <w:pgMar w:left="1701" w:right="1134" w:header="567" w:top="1418" w:footer="0" w:bottom="1134" w:gutter="0"/>
          <w:pgNumType w:fmt="decimal"/>
          <w:formProt w:val="false"/>
          <w:textDirection w:val="lrTb"/>
          <w:docGrid w:type="default" w:linePitch="360" w:charSpace="4294965247"/>
        </w:sectPr>
      </w:pPr>
    </w:p>
    <w:p>
      <w:pPr>
        <w:pStyle w:val="ListParagraph"/>
        <w:numPr>
          <w:ilvl w:val="0"/>
          <w:numId w:val="1"/>
        </w:numPr>
        <w:ind w:left="284" w:hanging="207"/>
        <w:jc w:val="center"/>
        <w:rPr>
          <w:rFonts w:ascii="Times New Roman" w:hAnsi="Times New Roman" w:cs="Times New Roman"/>
        </w:rPr>
      </w:pPr>
      <w:r>
        <w:rPr>
          <w:rFonts w:cs="Times New Roman" w:ascii="Times New Roman" w:hAnsi="Times New Roman"/>
        </w:rPr>
        <w:t>PENDAHULUAN</w:t>
      </w:r>
    </w:p>
    <w:p>
      <w:pPr>
        <w:pStyle w:val="Normal"/>
        <w:ind w:left="720" w:firstLine="426"/>
        <w:jc w:val="both"/>
        <w:rPr>
          <w:rFonts w:ascii="Times New Roman" w:hAnsi="Times New Roman" w:cs="Times New Roman"/>
        </w:rPr>
      </w:pPr>
      <w:r>
        <w:rPr>
          <w:rFonts w:eastAsia="Times New Roman" w:cs="Times New Roman" w:ascii="Times New Roman" w:hAnsi="Times New Roman"/>
          <w:sz w:val="20"/>
          <w:szCs w:val="20"/>
        </w:rPr>
        <w:t xml:space="preserve">Penulisan artikel menggunakan </w:t>
      </w:r>
      <w:r>
        <w:rPr>
          <w:rFonts w:eastAsia="Times New Roman" w:cs="Times New Roman" w:ascii="Times New Roman" w:hAnsi="Times New Roman"/>
          <w:i/>
          <w:sz w:val="20"/>
          <w:szCs w:val="20"/>
        </w:rPr>
        <w:t>font</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Times New Roman</w:t>
      </w:r>
      <w:r>
        <w:rPr>
          <w:rFonts w:eastAsia="Times New Roman" w:cs="Times New Roman" w:ascii="Times New Roman" w:hAnsi="Times New Roman"/>
          <w:sz w:val="20"/>
          <w:szCs w:val="20"/>
        </w:rPr>
        <w:t xml:space="preserve"> berukuran 10 point dengan spasi satu. Penulis cukup mengetikkan (me-</w:t>
      </w:r>
      <w:r>
        <w:rPr>
          <w:rFonts w:eastAsia="Times New Roman" w:cs="Times New Roman" w:ascii="Times New Roman" w:hAnsi="Times New Roman"/>
          <w:i/>
          <w:sz w:val="20"/>
          <w:szCs w:val="20"/>
        </w:rPr>
        <w:t>replace</w:t>
      </w:r>
      <w:r>
        <w:rPr>
          <w:rFonts w:eastAsia="Times New Roman" w:cs="Times New Roman" w:ascii="Times New Roman" w:hAnsi="Times New Roman"/>
          <w:sz w:val="20"/>
          <w:szCs w:val="20"/>
        </w:rPr>
        <w:t xml:space="preserve">) kata atau kalimat yang ada di dalam template. </w:t>
      </w:r>
      <w:r>
        <w:rPr>
          <w:rFonts w:eastAsia="Times New Roman" w:cs="Times New Roman" w:ascii="Times New Roman" w:hAnsi="Times New Roman"/>
          <w:sz w:val="20"/>
          <w:szCs w:val="20"/>
          <w:lang w:val="id-ID"/>
        </w:rPr>
        <w:t>Pendahuluan menguraikan latar belakang permasalahan yang diselesaikan, isu-isu yang terkait dengan masalah yg diselesaikan, ulasan penelitan yang pernah dilakukan sebelumnya oleh peneliti lain y</w:t>
      </w:r>
      <w:r>
        <w:rPr>
          <w:rFonts w:eastAsia="Times New Roman" w:cs="Times New Roman" w:ascii="Times New Roman" w:hAnsi="Times New Roman"/>
          <w:sz w:val="20"/>
          <w:szCs w:val="20"/>
        </w:rPr>
        <w:t>ang</w:t>
      </w:r>
      <w:r>
        <w:rPr>
          <w:rFonts w:eastAsia="Times New Roman" w:cs="Times New Roman" w:ascii="Times New Roman" w:hAnsi="Times New Roman"/>
          <w:sz w:val="20"/>
          <w:szCs w:val="20"/>
          <w:lang w:val="id-ID"/>
        </w:rPr>
        <w:t xml:space="preserve"> relevan dengan penelitian yang dilakukan.</w:t>
      </w:r>
    </w:p>
    <w:p>
      <w:pPr>
        <w:pStyle w:val="ListParagraph"/>
        <w:ind w:left="284" w:hanging="0"/>
        <w:rPr>
          <w:rFonts w:ascii="Times New Roman" w:hAnsi="Times New Roman" w:cs="Times New Roman"/>
        </w:rPr>
      </w:pPr>
      <w:r>
        <w:rPr>
          <w:rFonts w:cs="Times New Roman" w:ascii="Times New Roman" w:hAnsi="Times New Roman"/>
        </w:rPr>
      </w:r>
    </w:p>
    <w:p>
      <w:pPr>
        <w:pStyle w:val="ListParagraph"/>
        <w:numPr>
          <w:ilvl w:val="0"/>
          <w:numId w:val="1"/>
        </w:numPr>
        <w:ind w:left="284" w:hanging="207"/>
        <w:jc w:val="center"/>
        <w:rPr>
          <w:rFonts w:ascii="Times New Roman" w:hAnsi="Times New Roman" w:cs="Times New Roman"/>
        </w:rPr>
      </w:pPr>
      <w:r>
        <w:rPr>
          <w:rFonts w:cs="Times New Roman" w:ascii="Times New Roman" w:hAnsi="Times New Roman"/>
        </w:rPr>
        <w:t>METODE PENELITIAN</w:t>
      </w:r>
    </w:p>
    <w:p>
      <w:pPr>
        <w:pStyle w:val="Normal"/>
        <w:spacing w:before="0" w:after="240"/>
        <w:ind w:left="720" w:firstLine="426"/>
        <w:contextualSpacing/>
        <w:jc w:val="both"/>
        <w:rPr>
          <w:sz w:val="20"/>
          <w:szCs w:val="20"/>
        </w:rPr>
      </w:pPr>
      <w:r>
        <w:rPr>
          <w:rFonts w:cs="Times New Roman" w:ascii="Times New Roman" w:hAnsi="Times New Roman"/>
          <w:sz w:val="20"/>
          <w:szCs w:val="20"/>
        </w:rPr>
        <w:t xml:space="preserve">Artikel harus memuat berikut 1.Pendahuluan, 2. Metode Penelitian (misal meliputi analisa, arsitektur, metode yang dipakai untuk menyelesaikan masalah, implementasi), 3. Hasil dan Pembahasan, 4. Simpulan dan 5. Saran (future works) yg berisi penelitian lanjut di masa mendatang. Pada setiap paragraph bisa terdiri dari beberapa subparagraph yang dituliskan dengan penomoran angka arab seperti yang ditunjukkan section berikut ini. Jumlah halaman minimum 6 dan maksimal 10 halaman ukuran A4. </w:t>
      </w:r>
      <w:r>
        <w:rPr>
          <w:rFonts w:cs="Times New Roman" w:ascii="Times New Roman" w:hAnsi="Times New Roman"/>
          <w:b/>
          <w:sz w:val="20"/>
          <w:szCs w:val="20"/>
        </w:rPr>
        <w:t>Jumlah halaman harus genap</w:t>
      </w:r>
      <w:r>
        <w:rPr>
          <w:sz w:val="20"/>
          <w:szCs w:val="20"/>
        </w:rPr>
        <w:t>.</w:t>
      </w:r>
    </w:p>
    <w:p>
      <w:pPr>
        <w:pStyle w:val="ListParagraph"/>
        <w:numPr>
          <w:ilvl w:val="1"/>
          <w:numId w:val="1"/>
        </w:numPr>
        <w:spacing w:before="0" w:after="0"/>
        <w:ind w:left="426" w:hanging="426"/>
        <w:contextualSpacing/>
        <w:jc w:val="both"/>
        <w:rPr>
          <w:rFonts w:ascii="Times New Roman" w:hAnsi="Times New Roman" w:cs="Times New Roman"/>
        </w:rPr>
      </w:pPr>
      <w:r>
        <w:rPr>
          <w:rFonts w:cs="Times New Roman" w:ascii="Times New Roman" w:hAnsi="Times New Roman"/>
        </w:rPr>
        <w:t>Sub Bab</w:t>
      </w:r>
    </w:p>
    <w:p>
      <w:pPr>
        <w:pStyle w:val="Normal"/>
        <w:ind w:left="720" w:firstLine="426"/>
        <w:jc w:val="both"/>
        <w:rPr>
          <w:rFonts w:ascii="Times New Roman" w:hAnsi="Times New Roman" w:cs="Times New Roman"/>
        </w:rPr>
      </w:pPr>
      <w:r>
        <w:rPr>
          <w:rFonts w:cs="Times New Roman" w:ascii="Times New Roman" w:hAnsi="Times New Roman"/>
          <w:sz w:val="20"/>
          <w:szCs w:val="20"/>
        </w:rPr>
        <w:t xml:space="preserve">Harap </w:t>
      </w:r>
      <w:r>
        <w:rPr>
          <w:rFonts w:cs="Times New Roman" w:ascii="Times New Roman" w:hAnsi="Times New Roman"/>
          <w:sz w:val="20"/>
          <w:szCs w:val="20"/>
          <w:lang w:val="id-ID"/>
        </w:rPr>
        <w:t>meng</w:t>
      </w:r>
      <w:r>
        <w:rPr>
          <w:rFonts w:cs="Times New Roman" w:ascii="Times New Roman" w:hAnsi="Times New Roman"/>
          <w:sz w:val="20"/>
          <w:szCs w:val="20"/>
        </w:rPr>
        <w:t xml:space="preserve">irimkan naskah </w:t>
      </w:r>
      <w:r>
        <w:rPr>
          <w:rFonts w:cs="Times New Roman" w:ascii="Times New Roman" w:hAnsi="Times New Roman"/>
          <w:sz w:val="20"/>
          <w:szCs w:val="20"/>
          <w:lang w:val="id-ID"/>
        </w:rPr>
        <w:t>a</w:t>
      </w:r>
      <w:r>
        <w:rPr>
          <w:rFonts w:cs="Times New Roman" w:ascii="Times New Roman" w:hAnsi="Times New Roman"/>
          <w:sz w:val="20"/>
          <w:szCs w:val="20"/>
        </w:rPr>
        <w:t>nda secara elektronik untuk di</w:t>
      </w:r>
      <w:r>
        <w:rPr>
          <w:rFonts w:cs="Times New Roman" w:ascii="Times New Roman" w:hAnsi="Times New Roman"/>
          <w:sz w:val="20"/>
          <w:szCs w:val="20"/>
          <w:lang w:val="id-ID"/>
        </w:rPr>
        <w:t>review</w:t>
      </w:r>
      <w:r>
        <w:rPr>
          <w:rFonts w:cs="Times New Roman" w:ascii="Times New Roman" w:hAnsi="Times New Roman"/>
          <w:sz w:val="20"/>
          <w:szCs w:val="20"/>
        </w:rPr>
        <w:t xml:space="preserve"> sebagai</w:t>
      </w:r>
      <w:r>
        <w:rPr>
          <w:rFonts w:cs="Times New Roman" w:ascii="Times New Roman" w:hAnsi="Times New Roman"/>
          <w:sz w:val="20"/>
          <w:szCs w:val="20"/>
          <w:lang w:val="id-ID"/>
        </w:rPr>
        <w:t xml:space="preserve"> attachments </w:t>
      </w:r>
      <w:r>
        <w:rPr>
          <w:rFonts w:cs="Times New Roman" w:ascii="Times New Roman" w:hAnsi="Times New Roman"/>
          <w:sz w:val="20"/>
          <w:szCs w:val="20"/>
        </w:rPr>
        <w:t xml:space="preserve">e-mail. Ketika </w:t>
      </w:r>
      <w:r>
        <w:rPr>
          <w:rFonts w:cs="Times New Roman" w:ascii="Times New Roman" w:hAnsi="Times New Roman"/>
          <w:sz w:val="20"/>
          <w:szCs w:val="20"/>
          <w:lang w:val="id-ID"/>
        </w:rPr>
        <w:t>a</w:t>
      </w:r>
      <w:r>
        <w:rPr>
          <w:rFonts w:cs="Times New Roman" w:ascii="Times New Roman" w:hAnsi="Times New Roman"/>
          <w:sz w:val="20"/>
          <w:szCs w:val="20"/>
        </w:rPr>
        <w:t xml:space="preserve">nda mengirimkan </w:t>
      </w:r>
      <w:r>
        <w:rPr>
          <w:rFonts w:cs="Times New Roman" w:ascii="Times New Roman" w:hAnsi="Times New Roman"/>
          <w:sz w:val="20"/>
          <w:szCs w:val="20"/>
          <w:lang w:val="id-ID"/>
        </w:rPr>
        <w:t xml:space="preserve">dokumen naskah </w:t>
      </w:r>
      <w:r>
        <w:rPr>
          <w:rFonts w:cs="Times New Roman" w:ascii="Times New Roman" w:hAnsi="Times New Roman"/>
          <w:sz w:val="20"/>
          <w:szCs w:val="20"/>
        </w:rPr>
        <w:t xml:space="preserve">versi awal dalam format </w:t>
      </w:r>
      <w:r>
        <w:rPr>
          <w:rFonts w:cs="Times New Roman" w:ascii="Times New Roman" w:hAnsi="Times New Roman"/>
          <w:i/>
          <w:sz w:val="20"/>
          <w:szCs w:val="20"/>
        </w:rPr>
        <w:t>Word</w:t>
      </w:r>
      <w:r>
        <w:rPr>
          <w:rFonts w:cs="Times New Roman" w:ascii="Times New Roman" w:hAnsi="Times New Roman"/>
          <w:sz w:val="20"/>
          <w:szCs w:val="20"/>
        </w:rPr>
        <w:t>.docx</w:t>
      </w:r>
    </w:p>
    <w:p>
      <w:pPr>
        <w:pStyle w:val="ListParagraph"/>
        <w:numPr>
          <w:ilvl w:val="1"/>
          <w:numId w:val="1"/>
        </w:numPr>
        <w:spacing w:before="0" w:after="0"/>
        <w:ind w:left="426" w:hanging="426"/>
        <w:contextualSpacing/>
        <w:jc w:val="both"/>
        <w:rPr>
          <w:rFonts w:ascii="Times New Roman" w:hAnsi="Times New Roman" w:cs="Times New Roman"/>
        </w:rPr>
      </w:pPr>
      <w:r>
        <w:rPr>
          <w:rFonts w:cs="Times New Roman" w:ascii="Times New Roman" w:hAnsi="Times New Roman"/>
        </w:rPr>
        <w:t>Gambar dan tabel</w:t>
      </w:r>
    </w:p>
    <w:p>
      <w:pPr>
        <w:pStyle w:val="Body"/>
        <w:spacing w:before="0" w:after="160"/>
        <w:ind w:left="720" w:firstLine="426"/>
        <w:contextualSpacing/>
        <w:rPr>
          <w:sz w:val="20"/>
          <w:szCs w:val="20"/>
        </w:rPr>
      </w:pPr>
      <w:r>
        <w:rPr>
          <w:sz w:val="20"/>
          <w:szCs w:val="20"/>
        </w:rPr>
        <w:t xml:space="preserve">Semua tabel dan gambar harus mempunyai nama dan nomor gambar. Semua tabel dan gambar harus dirujuk nomornya pada penjelasan atau uraian. Contoh format penulisan gambar dan tabel dapat dilihat pada gambar 1 dan tabel 1. </w:t>
      </w:r>
      <w:r>
        <w:rPr>
          <w:b/>
          <w:sz w:val="20"/>
          <w:szCs w:val="20"/>
        </w:rPr>
        <w:t>Font yang ada dalam tabel berukuran 9 point</w:t>
      </w:r>
      <w:r>
        <w:rPr>
          <w:sz w:val="20"/>
          <w:szCs w:val="20"/>
        </w:rPr>
        <w:t xml:space="preserve">. </w:t>
      </w:r>
    </w:p>
    <w:p>
      <w:pPr>
        <w:pStyle w:val="Body"/>
        <w:ind w:left="720" w:firstLine="426"/>
        <w:jc w:val="center"/>
        <w:rPr>
          <w:sz w:val="20"/>
          <w:szCs w:val="20"/>
        </w:rPr>
      </w:pPr>
      <w:r>
        <w:rPr/>
        <w:drawing>
          <wp:inline distT="0" distB="0" distL="0" distR="0">
            <wp:extent cx="1733550" cy="898525"/>
            <wp:effectExtent l="0" t="0" r="0" b="0"/>
            <wp:docPr id="1" name="Picture 1" descr="http://unpkediri.ac.id/upload/gambar_slide_utama/3aa735fefce9dcb98c8837a91bfaa893_20160223060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unpkediri.ac.id/upload/gambar_slide_utama/3aa735fefce9dcb98c8837a91bfaa893_20160223060328.jpg"/>
                    <pic:cNvPicPr>
                      <a:picLocks noChangeAspect="1" noChangeArrowheads="1"/>
                    </pic:cNvPicPr>
                  </pic:nvPicPr>
                  <pic:blipFill>
                    <a:blip r:embed="rId7"/>
                    <a:stretch>
                      <a:fillRect/>
                    </a:stretch>
                  </pic:blipFill>
                  <pic:spPr bwMode="auto">
                    <a:xfrm>
                      <a:off x="0" y="0"/>
                      <a:ext cx="1733550" cy="898525"/>
                    </a:xfrm>
                    <a:prstGeom prst="rect">
                      <a:avLst/>
                    </a:prstGeom>
                  </pic:spPr>
                </pic:pic>
              </a:graphicData>
            </a:graphic>
          </wp:inline>
        </w:drawing>
      </w:r>
    </w:p>
    <w:p>
      <w:pPr>
        <w:pStyle w:val="Body"/>
        <w:ind w:left="720" w:hanging="0"/>
        <w:jc w:val="center"/>
        <w:rPr>
          <w:sz w:val="20"/>
          <w:szCs w:val="20"/>
        </w:rPr>
      </w:pPr>
      <w:r>
        <w:rPr>
          <w:sz w:val="20"/>
          <w:szCs w:val="20"/>
        </w:rPr>
        <w:t>Gambar 1. Logo UN PGRI Kediri</w:t>
      </w:r>
    </w:p>
    <w:p>
      <w:pPr>
        <w:pStyle w:val="ListParagraph"/>
        <w:ind w:left="1495" w:hanging="0"/>
        <w:rPr>
          <w:sz w:val="20"/>
          <w:szCs w:val="20"/>
        </w:rPr>
      </w:pPr>
      <w:r>
        <w:rPr>
          <w:sz w:val="20"/>
          <w:szCs w:val="20"/>
        </w:rPr>
      </w:r>
    </w:p>
    <w:p>
      <w:pPr>
        <w:pStyle w:val="Normal"/>
        <w:spacing w:before="0" w:after="0"/>
        <w:contextualSpacing/>
        <w:jc w:val="center"/>
        <w:rPr>
          <w:rFonts w:ascii="Times New Roman" w:hAnsi="Times New Roman" w:cs="Times New Roman"/>
          <w:sz w:val="20"/>
          <w:szCs w:val="20"/>
        </w:rPr>
      </w:pPr>
      <w:r>
        <w:rPr>
          <w:rFonts w:cs="Times New Roman" w:ascii="Times New Roman" w:hAnsi="Times New Roman"/>
          <w:sz w:val="20"/>
          <w:szCs w:val="20"/>
        </w:rPr>
        <w:t xml:space="preserve">Tabel 1. Nilai </w:t>
      </w:r>
      <w:r>
        <w:rPr>
          <w:rFonts w:cs="Times New Roman" w:ascii="Times New Roman" w:hAnsi="Times New Roman"/>
          <w:i/>
          <w:sz w:val="20"/>
          <w:szCs w:val="20"/>
        </w:rPr>
        <w:t>constans</w:t>
      </w:r>
      <w:r>
        <w:rPr>
          <w:rFonts w:cs="Times New Roman" w:ascii="Times New Roman" w:hAnsi="Times New Roman"/>
          <w:sz w:val="20"/>
          <w:szCs w:val="20"/>
        </w:rPr>
        <w:t xml:space="preserve"> untuk kombinasi</w:t>
      </w:r>
    </w:p>
    <w:tbl>
      <w:tblPr>
        <w:tblW w:w="390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630"/>
        <w:gridCol w:w="1359"/>
        <w:gridCol w:w="1912"/>
      </w:tblGrid>
      <w:tr>
        <w:trPr>
          <w:trHeight w:val="354"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ID</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Pasangan</w:t>
            </w:r>
          </w:p>
        </w:tc>
        <w:tc>
          <w:tcPr>
            <w:tcW w:w="1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Rata-rata CR*</w:t>
            </w:r>
          </w:p>
        </w:tc>
      </w:tr>
      <w:tr>
        <w:trPr>
          <w:cantSplit w:val="true"/>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R1</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a-c1</w:t>
            </w:r>
          </w:p>
        </w:tc>
        <w:tc>
          <w:tcPr>
            <w:tcW w:w="1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0,9234</w:t>
            </w:r>
          </w:p>
        </w:tc>
      </w:tr>
      <w:tr>
        <w:trPr>
          <w:cantSplit w:val="true"/>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R2</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b-c1</w:t>
            </w:r>
          </w:p>
        </w:tc>
        <w:tc>
          <w:tcPr>
            <w:tcW w:w="1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0,2985</w:t>
            </w:r>
          </w:p>
        </w:tc>
      </w:tr>
      <w:tr>
        <w:trPr>
          <w:cantSplit w:val="true"/>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R3</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c-c1</w:t>
            </w:r>
          </w:p>
        </w:tc>
        <w:tc>
          <w:tcPr>
            <w:tcW w:w="1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0,8874</w:t>
            </w:r>
          </w:p>
        </w:tc>
      </w:tr>
      <w:tr>
        <w:trPr>
          <w:cantSplit w:val="true"/>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R4</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d-c1</w:t>
            </w:r>
          </w:p>
        </w:tc>
        <w:tc>
          <w:tcPr>
            <w:tcW w:w="1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0,9908</w:t>
            </w:r>
          </w:p>
        </w:tc>
      </w:tr>
      <w:tr>
        <w:trPr>
          <w:cantSplit w:val="true"/>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R5</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e-c1</w:t>
            </w:r>
          </w:p>
        </w:tc>
        <w:tc>
          <w:tcPr>
            <w:tcW w:w="1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0,1192</w:t>
            </w:r>
          </w:p>
        </w:tc>
      </w:tr>
      <w:tr>
        <w:trPr>
          <w:cantSplit w:val="true"/>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R6</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f-c1</w:t>
            </w:r>
          </w:p>
        </w:tc>
        <w:tc>
          <w:tcPr>
            <w:tcW w:w="1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0,8646</w:t>
            </w:r>
          </w:p>
        </w:tc>
      </w:tr>
      <w:tr>
        <w:trPr>
          <w:cantSplit w:val="true"/>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R7</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g-c1</w:t>
            </w:r>
          </w:p>
        </w:tc>
        <w:tc>
          <w:tcPr>
            <w:tcW w:w="1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0,6657</w:t>
            </w:r>
          </w:p>
        </w:tc>
      </w:tr>
      <w:tr>
        <w:trPr>
          <w:cantSplit w:val="true"/>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R8</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h-c1</w:t>
            </w:r>
          </w:p>
        </w:tc>
        <w:tc>
          <w:tcPr>
            <w:tcW w:w="1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0,1155</w:t>
            </w:r>
          </w:p>
        </w:tc>
      </w:tr>
      <w:tr>
        <w:trPr>
          <w:cantSplit w:val="true"/>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R9</w:t>
            </w:r>
          </w:p>
        </w:tc>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i-c1</w:t>
            </w:r>
          </w:p>
        </w:tc>
        <w:tc>
          <w:tcPr>
            <w:tcW w:w="1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contextualSpacing/>
              <w:jc w:val="center"/>
              <w:rPr>
                <w:rFonts w:ascii="Times New Roman" w:hAnsi="Times New Roman" w:cs="Times New Roman"/>
                <w:sz w:val="18"/>
                <w:szCs w:val="18"/>
              </w:rPr>
            </w:pPr>
            <w:r>
              <w:rPr>
                <w:rFonts w:cs="Times New Roman" w:ascii="Times New Roman" w:hAnsi="Times New Roman"/>
                <w:sz w:val="18"/>
                <w:szCs w:val="18"/>
              </w:rPr>
              <w:t>0,7763</w:t>
            </w:r>
          </w:p>
        </w:tc>
      </w:tr>
    </w:tbl>
    <w:p>
      <w:pPr>
        <w:pStyle w:val="Normal"/>
        <w:spacing w:before="0" w:after="0"/>
        <w:ind w:left="66" w:hanging="0"/>
        <w:contextualSpacing/>
        <w:jc w:val="both"/>
        <w:rPr>
          <w:rFonts w:ascii="Times New Roman" w:hAnsi="Times New Roman" w:cs="Times New Roman"/>
        </w:rPr>
      </w:pPr>
      <w:r>
        <w:rPr>
          <w:rFonts w:cs="Times New Roman" w:ascii="Times New Roman" w:hAnsi="Times New Roman"/>
        </w:rPr>
      </w:r>
    </w:p>
    <w:p>
      <w:pPr>
        <w:pStyle w:val="ListParagraph"/>
        <w:numPr>
          <w:ilvl w:val="1"/>
          <w:numId w:val="1"/>
        </w:numPr>
        <w:spacing w:before="0" w:after="0"/>
        <w:ind w:left="426" w:hanging="426"/>
        <w:contextualSpacing/>
        <w:jc w:val="both"/>
        <w:rPr>
          <w:rFonts w:ascii="Times New Roman" w:hAnsi="Times New Roman" w:cs="Times New Roman"/>
        </w:rPr>
      </w:pPr>
      <w:r>
        <w:rPr>
          <w:rFonts w:cs="Times New Roman" w:ascii="Times New Roman" w:hAnsi="Times New Roman"/>
        </w:rPr>
        <w:t>Rumus Matematika</w:t>
      </w:r>
    </w:p>
    <w:p>
      <w:pPr>
        <w:pStyle w:val="Normal"/>
        <w:ind w:left="720" w:firstLine="426"/>
        <w:jc w:val="both"/>
        <w:rPr>
          <w:rFonts w:ascii="Times New Roman" w:hAnsi="Times New Roman" w:eastAsia="Calibri" w:cs="Times New Roman"/>
          <w:sz w:val="20"/>
          <w:szCs w:val="20"/>
        </w:rPr>
      </w:pPr>
      <w:r>
        <w:rPr>
          <w:rFonts w:eastAsia="Calibri" w:cs="Times New Roman" w:ascii="Times New Roman" w:hAnsi="Times New Roman"/>
          <w:sz w:val="20"/>
          <w:szCs w:val="20"/>
        </w:rPr>
        <w:t xml:space="preserve">Jika menggunakan </w:t>
      </w:r>
      <w:r>
        <w:rPr>
          <w:rFonts w:eastAsia="Calibri" w:cs="Times New Roman" w:ascii="Times New Roman" w:hAnsi="Times New Roman"/>
          <w:i/>
          <w:sz w:val="20"/>
          <w:szCs w:val="20"/>
        </w:rPr>
        <w:t>Ms. Word</w:t>
      </w:r>
      <w:r>
        <w:rPr>
          <w:rFonts w:eastAsia="Calibri" w:cs="Times New Roman" w:ascii="Times New Roman" w:hAnsi="Times New Roman"/>
          <w:sz w:val="20"/>
          <w:szCs w:val="20"/>
        </w:rPr>
        <w:t xml:space="preserve">, maka harus menggunakan persamaan </w:t>
      </w:r>
      <w:r>
        <w:rPr>
          <w:rFonts w:eastAsia="Calibri" w:cs="Times New Roman" w:ascii="Times New Roman" w:hAnsi="Times New Roman"/>
          <w:i/>
          <w:sz w:val="20"/>
          <w:szCs w:val="20"/>
        </w:rPr>
        <w:t>Microsoft Equation Editor</w:t>
      </w:r>
      <w:r>
        <w:rPr>
          <w:rFonts w:eastAsia="Calibri" w:cs="Times New Roman" w:ascii="Times New Roman" w:hAnsi="Times New Roman"/>
          <w:sz w:val="20"/>
          <w:szCs w:val="20"/>
        </w:rPr>
        <w:t xml:space="preserve"> atau </w:t>
      </w:r>
      <w:r>
        <w:rPr>
          <w:rFonts w:eastAsia="Calibri" w:cs="Times New Roman" w:ascii="Times New Roman" w:hAnsi="Times New Roman"/>
          <w:i/>
          <w:sz w:val="20"/>
          <w:szCs w:val="20"/>
        </w:rPr>
        <w:t>MathType</w:t>
      </w:r>
      <w:r>
        <w:rPr>
          <w:rFonts w:eastAsia="Calibri" w:cs="Times New Roman" w:ascii="Times New Roman" w:hAnsi="Times New Roman"/>
          <w:sz w:val="20"/>
          <w:szCs w:val="20"/>
        </w:rPr>
        <w:t>, ditulis di tengah, dan diberi nomor persamaan mulai dari (1), (2) dst. Semua persamaanharus dirujuk pada penjelasan. Contoh format penulisan persamaan dapat dilihat pada persamaan 1.</w:t>
      </w:r>
    </w:p>
    <w:p>
      <w:pPr>
        <w:pStyle w:val="Normal"/>
        <w:tabs>
          <w:tab w:val="right" w:pos="4253" w:leader="dot"/>
        </w:tabs>
        <w:spacing w:before="0" w:after="240"/>
        <w:ind w:left="720" w:firstLine="426"/>
        <w:contextualSpacing/>
        <w:jc w:val="both"/>
        <w:rPr>
          <w:rFonts w:ascii="Times New Roman" w:hAnsi="Times New Roman" w:eastAsia="Calibri" w:cs="Times New Roman"/>
          <w:sz w:val="20"/>
          <w:szCs w:val="20"/>
        </w:rPr>
      </w:pPr>
      <w:r>
        <w:rPr/>
      </w:r>
      <m:oMath xmlns:m="http://schemas.openxmlformats.org/officeDocument/2006/math">
        <m:sSup>
          <m:e>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a</m:t>
                </m:r>
              </m:e>
            </m:d>
          </m:e>
          <m:sup>
            <m:r>
              <w:rPr>
                <w:rFonts w:ascii="Cambria Math" w:hAnsi="Cambria Math"/>
              </w:rPr>
              <m:t xml:space="preserve">n</m:t>
            </m:r>
          </m:sup>
        </m:sSup>
        <m:r>
          <w:rPr>
            <w:rFonts w:ascii="Cambria Math" w:hAnsi="Cambria Math"/>
          </w:rPr>
          <m:t xml:space="preserve">=</m:t>
        </m:r>
        <m:nary>
          <m:naryPr>
            <m:chr m:val="∑"/>
          </m:naryPr>
          <m:sub>
            <m:r>
              <w:rPr>
                <w:rFonts w:ascii="Cambria Math" w:hAnsi="Cambria Math"/>
              </w:rPr>
              <m:t xml:space="preserve">k</m:t>
            </m:r>
            <m:r>
              <w:rPr>
                <w:rFonts w:ascii="Cambria Math" w:hAnsi="Cambria Math"/>
              </w:rPr>
              <m:t xml:space="preserve">=</m:t>
            </m:r>
            <m:r>
              <w:rPr>
                <w:rFonts w:ascii="Cambria Math" w:hAnsi="Cambria Math"/>
              </w:rPr>
              <m:t xml:space="preserve">0</m:t>
            </m:r>
          </m:sub>
          <m:sup>
            <m:r>
              <w:rPr>
                <w:rFonts w:ascii="Cambria Math" w:hAnsi="Cambria Math"/>
              </w:rPr>
              <m:t xml:space="preserve">n</m:t>
            </m:r>
          </m:sup>
          <m:e>
            <m:d>
              <m:dPr>
                <m:begChr m:val="("/>
                <m:endChr m:val=")"/>
              </m:dPr>
              <m:e>
                <m:eqArr>
                  <m:e>
                    <m:r>
                      <w:rPr>
                        <w:rFonts w:ascii="Cambria Math" w:hAnsi="Cambria Math"/>
                      </w:rPr>
                      <m:t xml:space="preserve">n</m:t>
                    </m:r>
                  </m:e>
                  <m:e>
                    <m:r>
                      <w:rPr>
                        <w:rFonts w:ascii="Cambria Math" w:hAnsi="Cambria Math"/>
                      </w:rPr>
                      <m:t xml:space="preserve">k</m:t>
                    </m:r>
                  </m:e>
                </m:eqArr>
              </m:e>
            </m:d>
            <m:sSup>
              <m:e>
                <m:r>
                  <w:rPr>
                    <w:rFonts w:ascii="Cambria Math" w:hAnsi="Cambria Math"/>
                  </w:rPr>
                  <m:t xml:space="preserve">x</m:t>
                </m:r>
              </m:e>
              <m:sup>
                <m:r>
                  <w:rPr>
                    <w:rFonts w:ascii="Cambria Math" w:hAnsi="Cambria Math"/>
                  </w:rPr>
                  <m:t xml:space="preserve">k</m:t>
                </m:r>
              </m:sup>
            </m:sSup>
            <m:sSup>
              <m:e>
                <m:r>
                  <w:rPr>
                    <w:rFonts w:ascii="Cambria Math" w:hAnsi="Cambria Math"/>
                  </w:rPr>
                  <m:t xml:space="preserve">a</m:t>
                </m:r>
              </m:e>
              <m:sup>
                <m:r>
                  <w:rPr>
                    <w:rFonts w:ascii="Cambria Math" w:hAnsi="Cambria Math"/>
                  </w:rPr>
                  <m:t xml:space="preserve">n</m:t>
                </m:r>
                <m:r>
                  <w:rPr>
                    <w:rFonts w:ascii="Cambria Math" w:hAnsi="Cambria Math"/>
                  </w:rPr>
                  <m:t xml:space="preserve">−</m:t>
                </m:r>
                <m:r>
                  <w:rPr>
                    <w:rFonts w:ascii="Cambria Math" w:hAnsi="Cambria Math"/>
                  </w:rPr>
                  <m:t xml:space="preserve">k</m:t>
                </m:r>
              </m:sup>
            </m:sSup>
          </m:e>
        </m:nary>
      </m:oMath>
      <w:r>
        <w:rPr>
          <w:rFonts w:eastAsia="Calibri" w:cs="Times New Roman" w:ascii="Times New Roman" w:hAnsi="Times New Roman"/>
          <w:sz w:val="20"/>
          <w:szCs w:val="20"/>
        </w:rPr>
        <w:tab/>
        <w:t>(1)</w:t>
      </w:r>
    </w:p>
    <w:p>
      <w:pPr>
        <w:pStyle w:val="ListParagraph"/>
        <w:numPr>
          <w:ilvl w:val="1"/>
          <w:numId w:val="1"/>
        </w:numPr>
        <w:spacing w:before="0" w:after="0"/>
        <w:ind w:left="426" w:hanging="360"/>
        <w:contextualSpacing/>
        <w:jc w:val="both"/>
        <w:rPr>
          <w:rFonts w:ascii="Times New Roman" w:hAnsi="Times New Roman" w:cs="Times New Roman"/>
        </w:rPr>
      </w:pPr>
      <w:r>
        <w:rPr>
          <w:rFonts w:cs="Times New Roman" w:ascii="Times New Roman" w:hAnsi="Times New Roman"/>
        </w:rPr>
        <w:t>Pengacuan Pustaka</w:t>
      </w:r>
    </w:p>
    <w:p>
      <w:pPr>
        <w:pStyle w:val="Normal"/>
        <w:ind w:left="720" w:firstLine="426"/>
        <w:jc w:val="both"/>
        <w:rPr>
          <w:rFonts w:ascii="Times New Roman" w:hAnsi="Times New Roman" w:cs="Times New Roman"/>
        </w:rPr>
      </w:pPr>
      <w:r>
        <w:rPr>
          <w:rFonts w:cs="Times New Roman" w:ascii="Times New Roman" w:hAnsi="Times New Roman"/>
          <w:sz w:val="20"/>
          <w:szCs w:val="20"/>
          <w:lang w:val="sv-SE"/>
        </w:rPr>
        <w:t>Urutan penomoran rujukan menggunakan angka arab di dalam kurung siku [1]. Tanda titik dari akhir kalimat diletakkan setelah kurung siku [2]. Rujukan berganda [2], [3] harus disebutkan dalam kurung siku terpisah [1]–[3]. Ketika mensitasi sebuah bagian dalam buku, hendaklah menyebutkan halaman yang dimaksud [2]. Dalam kalimat, cukup merujuk nomor rujukan, seperti [3]. Jangan menggunakan “Ref. [3]” atau “rujukan [3]” kecuali pada awal kalimat: “Rujukan [3] menjelaskan... .”</w:t>
      </w:r>
      <w:r>
        <w:rPr>
          <w:rFonts w:cs="Times New Roman" w:ascii="Times New Roman" w:hAnsi="Times New Roman"/>
          <w:sz w:val="20"/>
          <w:szCs w:val="20"/>
        </w:rPr>
        <w:t xml:space="preserve">. Penomoran urut pustaka sesuai dengan urutan kemunculan sitasi, misal </w:t>
      </w:r>
      <w:r>
        <w:rPr>
          <w:rFonts w:cs="Times New Roman" w:ascii="Times New Roman" w:hAnsi="Times New Roman"/>
          <w:sz w:val="20"/>
          <w:szCs w:val="20"/>
          <w:lang w:val="id-ID"/>
        </w:rPr>
        <w:t>Pustaka yang disitasi pertama kali pada naskah [1], harus ada pada daftar pustaka no satu, yg disitasi ke dua, muncul pada daftar pustaka no 2, begitu seterusnya</w:t>
      </w:r>
      <w:r>
        <w:rPr>
          <w:rFonts w:cs="Times New Roman" w:ascii="Times New Roman" w:hAnsi="Times New Roman"/>
          <w:sz w:val="20"/>
          <w:szCs w:val="20"/>
        </w:rPr>
        <w:t>. Sitasi kepustakaan harus ada dalam Daftar Pustaka dan Daftar Pustaka harus ada sitasinya dalam naskah</w:t>
      </w:r>
      <w:r>
        <w:rPr>
          <w:rFonts w:cs="Times New Roman" w:ascii="Times New Roman" w:hAnsi="Times New Roman"/>
          <w:sz w:val="20"/>
          <w:szCs w:val="20"/>
          <w:lang w:val="id-ID"/>
        </w:rPr>
        <w:t>. Daftar pustaka urut kemunculan sitasi, bukan urut nama belakang.  Daftar pustaka hanya memuat pustaka yang benar benar disitasi pada naskah.</w:t>
      </w:r>
    </w:p>
    <w:p>
      <w:pPr>
        <w:pStyle w:val="ListParagraph"/>
        <w:numPr>
          <w:ilvl w:val="0"/>
          <w:numId w:val="1"/>
        </w:numPr>
        <w:ind w:left="284" w:hanging="207"/>
        <w:jc w:val="center"/>
        <w:rPr>
          <w:rFonts w:ascii="Times New Roman" w:hAnsi="Times New Roman" w:cs="Times New Roman"/>
        </w:rPr>
      </w:pPr>
      <w:r>
        <w:rPr>
          <w:rFonts w:cs="Times New Roman" w:ascii="Times New Roman" w:hAnsi="Times New Roman"/>
        </w:rPr>
        <w:t>HASIL DAN PEMBAHASAN</w:t>
      </w:r>
    </w:p>
    <w:p>
      <w:pPr>
        <w:pStyle w:val="Normal"/>
        <w:ind w:left="720" w:firstLine="426"/>
        <w:jc w:val="both"/>
        <w:rPr>
          <w:rFonts w:ascii="Times New Roman" w:hAnsi="Times New Roman" w:cs="Times New Roman"/>
          <w:sz w:val="20"/>
          <w:szCs w:val="20"/>
        </w:rPr>
      </w:pPr>
      <w:r>
        <w:rPr>
          <w:rFonts w:cs="Times New Roman" w:ascii="Times New Roman" w:hAnsi="Times New Roman"/>
          <w:sz w:val="20"/>
          <w:szCs w:val="20"/>
          <w:lang w:val="id-ID"/>
        </w:rPr>
        <w:t>Pembahasan terhadap hasil penelitian dan pengujian yang diperoleh disajikan dalam bentuk uraian teoritik, baik secara kualitatif maupun kuantitatif.</w:t>
      </w:r>
      <w:r>
        <w:rPr>
          <w:rFonts w:cs="Times New Roman" w:ascii="Times New Roman" w:hAnsi="Times New Roman"/>
          <w:sz w:val="20"/>
          <w:szCs w:val="20"/>
        </w:rPr>
        <w:t xml:space="preserve"> </w:t>
      </w:r>
      <w:r>
        <w:rPr>
          <w:rFonts w:cs="Times New Roman" w:ascii="Times New Roman" w:hAnsi="Times New Roman"/>
          <w:sz w:val="20"/>
          <w:szCs w:val="20"/>
          <w:lang w:val="id-ID"/>
        </w:rPr>
        <w:t>Hasil percobaan sebaiknya ditampilkan dalam berupa grafik atau pun tabel. Untuk grafik dapat mengikuti format untuk diagram dan gambar.</w:t>
      </w:r>
    </w:p>
    <w:p>
      <w:pPr>
        <w:pStyle w:val="ListParagraph"/>
        <w:numPr>
          <w:ilvl w:val="0"/>
          <w:numId w:val="1"/>
        </w:numPr>
        <w:ind w:left="284" w:hanging="207"/>
        <w:jc w:val="center"/>
        <w:rPr>
          <w:rFonts w:ascii="Times New Roman" w:hAnsi="Times New Roman" w:cs="Times New Roman"/>
        </w:rPr>
      </w:pPr>
      <w:r>
        <w:rPr>
          <w:rFonts w:cs="Times New Roman" w:ascii="Times New Roman" w:hAnsi="Times New Roman"/>
        </w:rPr>
        <w:t>SIMPULAN</w:t>
      </w:r>
    </w:p>
    <w:p>
      <w:pPr>
        <w:pStyle w:val="Body"/>
        <w:spacing w:before="0" w:after="160"/>
        <w:ind w:left="720" w:firstLine="440"/>
        <w:contextualSpacing/>
        <w:rPr>
          <w:sz w:val="20"/>
          <w:szCs w:val="20"/>
        </w:rPr>
      </w:pPr>
      <w:r>
        <w:rPr>
          <w:sz w:val="20"/>
          <w:szCs w:val="20"/>
        </w:rPr>
        <w:t xml:space="preserve">Tuliskan simpulan atau ringkasan dari penelitian Anda tulis ini tanpa mengulang hal-hal yang telah disampaikan di Abstrak. Simpulan atau ringkasan dapat diisi pula dengan peluasan bahasan tentang pentingnya hasil yang dicapai dan saran untuk aplikasi dan pengembangannya. Simpulan harus mengindikasi secara jelas hasil-hasil yang diperoleh, kelebihan dan kekurangannya, serta kemungkinan pengembangan selanjutnya. </w:t>
      </w:r>
      <w:r>
        <w:rPr>
          <w:rFonts w:cs="Times New Roman"/>
          <w:sz w:val="20"/>
          <w:szCs w:val="20"/>
        </w:rPr>
        <w:t>Kesimpulan dapat berupa paragraf, namun sebaiknya berbentuk point-point dengan menggunakan numbering.</w:t>
      </w:r>
    </w:p>
    <w:p>
      <w:pPr>
        <w:pStyle w:val="ListParagraph"/>
        <w:numPr>
          <w:ilvl w:val="0"/>
          <w:numId w:val="1"/>
        </w:numPr>
        <w:ind w:left="284" w:hanging="207"/>
        <w:jc w:val="center"/>
        <w:rPr>
          <w:rFonts w:ascii="Times New Roman" w:hAnsi="Times New Roman" w:cs="Times New Roman"/>
        </w:rPr>
      </w:pPr>
      <w:r>
        <w:rPr>
          <w:rFonts w:cs="Times New Roman" w:ascii="Times New Roman" w:hAnsi="Times New Roman"/>
        </w:rPr>
        <w:t>SARAN</w:t>
      </w:r>
    </w:p>
    <w:p>
      <w:pPr>
        <w:pStyle w:val="Normal"/>
        <w:ind w:left="720" w:firstLine="426"/>
        <w:jc w:val="both"/>
        <w:rPr>
          <w:rFonts w:ascii="Times New Roman" w:hAnsi="Times New Roman" w:cs="Times New Roman"/>
          <w:sz w:val="20"/>
          <w:szCs w:val="20"/>
        </w:rPr>
      </w:pPr>
      <w:r>
        <w:rPr>
          <w:rFonts w:cs="Times New Roman" w:ascii="Times New Roman" w:hAnsi="Times New Roman"/>
          <w:sz w:val="20"/>
          <w:szCs w:val="20"/>
        </w:rPr>
        <w:t>Saran-saran untuk untuk penelitian lebih lanjut untuk menutup kekurangan penelitian. Tidak memuat saran-saran diluar untuk penelitian lanjut.</w:t>
      </w:r>
    </w:p>
    <w:p>
      <w:pPr>
        <w:pStyle w:val="Normal"/>
        <w:jc w:val="center"/>
        <w:rPr>
          <w:rFonts w:ascii="Times New Roman" w:hAnsi="Times New Roman" w:cs="Times New Roman"/>
          <w:sz w:val="20"/>
          <w:szCs w:val="20"/>
        </w:rPr>
      </w:pPr>
      <w:r>
        <w:rPr>
          <w:rFonts w:cs="Times New Roman" w:ascii="Times New Roman" w:hAnsi="Times New Roman"/>
          <w:sz w:val="20"/>
          <w:szCs w:val="20"/>
        </w:rPr>
        <w:t>DAFTAR PUSTAKA</w:t>
      </w:r>
    </w:p>
    <w:p>
      <w:pPr>
        <w:pStyle w:val="Normal"/>
        <w:spacing w:before="0" w:after="120"/>
        <w:ind w:left="426" w:hanging="426"/>
        <w:contextualSpacing/>
        <w:jc w:val="both"/>
        <w:rPr>
          <w:rFonts w:ascii="Times New Roman" w:hAnsi="Times New Roman" w:eastAsia="Calibri" w:cs="Times New Roman"/>
          <w:sz w:val="20"/>
          <w:szCs w:val="20"/>
          <w:lang w:val="id-ID"/>
        </w:rPr>
      </w:pPr>
      <w:r>
        <w:rPr>
          <w:rFonts w:eastAsia="Calibri" w:cs="Times New Roman" w:ascii="Times New Roman" w:hAnsi="Times New Roman"/>
          <w:sz w:val="18"/>
          <w:szCs w:val="18"/>
        </w:rPr>
        <w:t>[1]</w:t>
        <w:tab/>
      </w:r>
      <w:r>
        <w:rPr>
          <w:rFonts w:eastAsia="Calibri" w:cs="Times New Roman" w:ascii="Times New Roman" w:hAnsi="Times New Roman"/>
          <w:sz w:val="20"/>
          <w:szCs w:val="20"/>
        </w:rPr>
        <w:t xml:space="preserve"> </w:t>
      </w:r>
      <w:r>
        <w:rPr>
          <w:rFonts w:eastAsia="Calibri" w:cs="Times New Roman" w:ascii="Times New Roman" w:hAnsi="Times New Roman"/>
          <w:sz w:val="18"/>
          <w:szCs w:val="18"/>
        </w:rPr>
        <w:t xml:space="preserve">G. O. Young. 1964. </w:t>
      </w:r>
      <w:r>
        <w:rPr>
          <w:rFonts w:eastAsia="Calibri" w:cs="Times New Roman" w:ascii="Times New Roman" w:hAnsi="Times New Roman"/>
          <w:i/>
          <w:sz w:val="18"/>
          <w:szCs w:val="18"/>
        </w:rPr>
        <w:t>Synthetic structure of industrial plastics (Book style with paper title and editor)</w:t>
      </w:r>
      <w:r>
        <w:rPr>
          <w:rFonts w:eastAsia="Calibri" w:cs="Times New Roman" w:ascii="Times New Roman" w:hAnsi="Times New Roman"/>
          <w:sz w:val="18"/>
          <w:szCs w:val="18"/>
        </w:rPr>
        <w:tab/>
        <w:t xml:space="preserve">in </w:t>
      </w:r>
      <w:r>
        <w:rPr>
          <w:rFonts w:eastAsia="Calibri" w:cs="Times New Roman" w:ascii="Times New Roman" w:hAnsi="Times New Roman"/>
          <w:i/>
          <w:iCs/>
          <w:sz w:val="18"/>
          <w:szCs w:val="18"/>
        </w:rPr>
        <w:t>Plastics</w:t>
      </w:r>
      <w:r>
        <w:rPr>
          <w:rFonts w:eastAsia="Calibri" w:cs="Times New Roman" w:ascii="Times New Roman" w:hAnsi="Times New Roman"/>
          <w:sz w:val="18"/>
          <w:szCs w:val="18"/>
        </w:rPr>
        <w:t xml:space="preserve">.  2nd ed. vol. 3, McGraw-Hill, New York </w:t>
      </w:r>
    </w:p>
    <w:p>
      <w:pPr>
        <w:pStyle w:val="Normal"/>
        <w:spacing w:before="0" w:after="120"/>
        <w:ind w:left="426" w:hanging="426"/>
        <w:contextualSpacing/>
        <w:jc w:val="both"/>
        <w:rPr>
          <w:rFonts w:ascii="Times New Roman" w:hAnsi="Times New Roman" w:eastAsia="Calibri" w:cs="Times New Roman"/>
          <w:sz w:val="18"/>
          <w:szCs w:val="18"/>
          <w:lang w:val="id-ID"/>
        </w:rPr>
      </w:pPr>
      <w:r>
        <w:rPr>
          <w:rFonts w:eastAsia="Calibri" w:cs="Times New Roman" w:ascii="Times New Roman" w:hAnsi="Times New Roman"/>
          <w:sz w:val="18"/>
          <w:szCs w:val="18"/>
        </w:rPr>
        <w:t>[2]</w:t>
        <w:tab/>
        <w:t>Gonzales</w:t>
      </w:r>
      <w:r>
        <w:rPr>
          <w:rFonts w:eastAsia="Calibri" w:cs="Times New Roman" w:ascii="Times New Roman" w:hAnsi="Times New Roman"/>
          <w:sz w:val="18"/>
          <w:szCs w:val="18"/>
          <w:lang w:val="id-ID"/>
        </w:rPr>
        <w:t>,</w:t>
      </w:r>
      <w:r>
        <w:rPr>
          <w:rFonts w:eastAsia="Calibri" w:cs="Times New Roman" w:ascii="Times New Roman" w:hAnsi="Times New Roman"/>
          <w:sz w:val="18"/>
          <w:szCs w:val="18"/>
        </w:rPr>
        <w:t xml:space="preserve"> R., P.</w:t>
      </w:r>
      <w:r>
        <w:rPr>
          <w:rFonts w:eastAsia="Calibri" w:cs="Times New Roman" w:ascii="Times New Roman" w:hAnsi="Times New Roman"/>
          <w:sz w:val="18"/>
          <w:szCs w:val="18"/>
          <w:lang w:val="id-ID"/>
        </w:rPr>
        <w:t xml:space="preserve"> 2004. </w:t>
      </w:r>
      <w:r>
        <w:rPr>
          <w:rFonts w:eastAsia="Calibri" w:cs="Times New Roman" w:ascii="Times New Roman" w:hAnsi="Times New Roman"/>
          <w:i/>
          <w:sz w:val="18"/>
          <w:szCs w:val="18"/>
        </w:rPr>
        <w:t xml:space="preserve">Digital Image Processing </w:t>
      </w:r>
      <w:r>
        <w:rPr>
          <w:rFonts w:eastAsia="Calibri" w:cs="Times New Roman" w:ascii="Times New Roman" w:hAnsi="Times New Roman"/>
          <w:sz w:val="18"/>
          <w:szCs w:val="18"/>
        </w:rPr>
        <w:t>(</w:t>
      </w:r>
      <w:r>
        <w:rPr>
          <w:rFonts w:eastAsia="Calibri" w:cs="Times New Roman" w:ascii="Times New Roman" w:hAnsi="Times New Roman"/>
          <w:i/>
          <w:sz w:val="18"/>
          <w:szCs w:val="18"/>
        </w:rPr>
        <w:t>Pemrosesan Citra Digital</w:t>
      </w:r>
      <w:r>
        <w:rPr>
          <w:rFonts w:eastAsia="Calibri" w:cs="Times New Roman" w:ascii="Times New Roman" w:hAnsi="Times New Roman"/>
          <w:sz w:val="18"/>
          <w:szCs w:val="18"/>
        </w:rPr>
        <w:t>)</w:t>
      </w:r>
      <w:r>
        <w:rPr>
          <w:rFonts w:eastAsia="Calibri" w:cs="Times New Roman" w:ascii="Times New Roman" w:hAnsi="Times New Roman"/>
          <w:sz w:val="18"/>
          <w:szCs w:val="18"/>
          <w:lang w:val="id-ID"/>
        </w:rPr>
        <w:t>. Vol. 1</w:t>
      </w:r>
      <w:r>
        <w:rPr>
          <w:rFonts w:eastAsia="Calibri" w:cs="Times New Roman" w:ascii="Times New Roman" w:hAnsi="Times New Roman"/>
          <w:sz w:val="18"/>
          <w:szCs w:val="18"/>
        </w:rPr>
        <w:t>.</w:t>
      </w:r>
      <w:r>
        <w:rPr>
          <w:rFonts w:eastAsia="Calibri" w:cs="Times New Roman" w:ascii="Times New Roman" w:hAnsi="Times New Roman"/>
          <w:sz w:val="18"/>
          <w:szCs w:val="18"/>
          <w:lang w:val="id-ID"/>
        </w:rPr>
        <w:t xml:space="preserve"> Ed.2.</w:t>
      </w:r>
      <w:r>
        <w:rPr>
          <w:rFonts w:eastAsia="Calibri" w:cs="Times New Roman" w:ascii="Times New Roman" w:hAnsi="Times New Roman"/>
          <w:sz w:val="18"/>
          <w:szCs w:val="18"/>
        </w:rPr>
        <w:t xml:space="preserve"> </w:t>
      </w:r>
      <w:r>
        <w:rPr>
          <w:rFonts w:eastAsia="Calibri" w:cs="Times New Roman" w:ascii="Times New Roman" w:hAnsi="Times New Roman"/>
          <w:sz w:val="18"/>
          <w:szCs w:val="18"/>
          <w:lang w:val="id-ID"/>
        </w:rPr>
        <w:t>diterjemahkan oleh Handayani, S. Andri Offset, Yogyakarta</w:t>
      </w:r>
    </w:p>
    <w:p>
      <w:pPr>
        <w:pStyle w:val="Normal"/>
        <w:spacing w:before="0" w:after="120"/>
        <w:ind w:left="426" w:hanging="426"/>
        <w:contextualSpacing/>
        <w:jc w:val="both"/>
        <w:rPr>
          <w:rFonts w:ascii="Times New Roman" w:hAnsi="Times New Roman" w:eastAsia="Calibri" w:cs="Times New Roman"/>
          <w:sz w:val="18"/>
          <w:szCs w:val="18"/>
        </w:rPr>
      </w:pPr>
      <w:r>
        <w:rPr>
          <w:rFonts w:eastAsia="Calibri" w:cs="Times New Roman" w:ascii="Times New Roman" w:hAnsi="Times New Roman"/>
          <w:sz w:val="18"/>
          <w:szCs w:val="18"/>
        </w:rPr>
        <w:t>[3]</w:t>
        <w:tab/>
        <w:t xml:space="preserve">Wyatt, </w:t>
      </w:r>
      <w:r>
        <w:rPr>
          <w:rFonts w:eastAsia="Calibri" w:cs="Times New Roman" w:ascii="Times New Roman" w:hAnsi="Times New Roman"/>
          <w:sz w:val="18"/>
          <w:szCs w:val="18"/>
          <w:lang w:val="id-ID"/>
        </w:rPr>
        <w:t>J. C</w:t>
      </w:r>
      <w:r>
        <w:rPr>
          <w:rFonts w:eastAsia="Calibri" w:cs="Times New Roman" w:ascii="Times New Roman" w:hAnsi="Times New Roman"/>
          <w:sz w:val="18"/>
          <w:szCs w:val="18"/>
        </w:rPr>
        <w:t xml:space="preserve">, danSpiegelhalter, D.. 1991.  </w:t>
      </w:r>
      <w:r>
        <w:rPr>
          <w:rFonts w:eastAsia="Calibri" w:cs="Times New Roman" w:ascii="Times New Roman" w:hAnsi="Times New Roman"/>
          <w:i/>
          <w:sz w:val="18"/>
          <w:szCs w:val="18"/>
        </w:rPr>
        <w:t>Field Trials of Medical Decision-Aids: PotentialProblems and Solutions</w:t>
      </w:r>
      <w:r>
        <w:rPr>
          <w:rFonts w:eastAsia="Calibri" w:cs="Times New Roman" w:ascii="Times New Roman" w:hAnsi="Times New Roman"/>
          <w:sz w:val="18"/>
          <w:szCs w:val="18"/>
        </w:rPr>
        <w:t xml:space="preserve">.  Clayton, P. (ed.): </w:t>
      </w:r>
      <w:r>
        <w:rPr>
          <w:rFonts w:eastAsia="Calibri" w:cs="Times New Roman" w:ascii="Times New Roman" w:hAnsi="Times New Roman"/>
          <w:i/>
          <w:sz w:val="18"/>
          <w:szCs w:val="18"/>
        </w:rPr>
        <w:t>Proc. 15th Symposium on ComputerApplications in Medical Care</w:t>
      </w:r>
      <w:r>
        <w:rPr>
          <w:rFonts w:eastAsia="Calibri" w:cs="Times New Roman" w:ascii="Times New Roman" w:hAnsi="Times New Roman"/>
          <w:sz w:val="18"/>
          <w:szCs w:val="18"/>
        </w:rPr>
        <w:t>. Vol 1. Ed. 2. McGraw Hill Inc, New York.</w:t>
      </w:r>
    </w:p>
    <w:p>
      <w:pPr>
        <w:pStyle w:val="Normal"/>
        <w:spacing w:before="0" w:after="0"/>
        <w:ind w:left="426" w:hanging="426"/>
        <w:contextualSpacing/>
        <w:jc w:val="both"/>
        <w:rPr>
          <w:rFonts w:ascii="Times New Roman" w:hAnsi="Times New Roman" w:eastAsia="Calibri" w:cs="Times New Roman"/>
          <w:sz w:val="18"/>
          <w:szCs w:val="18"/>
        </w:rPr>
      </w:pPr>
      <w:r>
        <w:rPr>
          <w:rFonts w:eastAsia="Calibri" w:cs="Times New Roman" w:ascii="Times New Roman" w:hAnsi="Times New Roman"/>
          <w:sz w:val="18"/>
          <w:szCs w:val="18"/>
        </w:rPr>
        <w:t>[4]</w:t>
        <w:tab/>
        <w:t xml:space="preserve">Yusoff, M. Rahman, S.,A., Mutalib, S., and Mohammed, A. 2006 Diagnosing Application Development for Skin Disease Using </w:t>
      </w:r>
      <w:bookmarkStart w:id="1" w:name="_GoBack"/>
      <w:bookmarkEnd w:id="1"/>
      <w:r>
        <w:rPr>
          <w:rFonts w:eastAsia="Calibri" w:cs="Times New Roman" w:ascii="Times New Roman" w:hAnsi="Times New Roman"/>
          <w:sz w:val="18"/>
          <w:szCs w:val="18"/>
        </w:rPr>
        <w:t xml:space="preserve">Backpropagation Neural Network Technique. </w:t>
      </w:r>
      <w:r>
        <w:rPr>
          <w:rFonts w:eastAsia="Calibri" w:cs="Times New Roman" w:ascii="Times New Roman" w:hAnsi="Times New Roman"/>
          <w:i/>
          <w:sz w:val="18"/>
          <w:szCs w:val="18"/>
        </w:rPr>
        <w:t>Journal of Information Technology</w:t>
      </w:r>
      <w:r>
        <w:rPr>
          <w:rFonts w:eastAsia="Calibri" w:cs="Times New Roman" w:ascii="Times New Roman" w:hAnsi="Times New Roman"/>
          <w:sz w:val="18"/>
          <w:szCs w:val="18"/>
        </w:rPr>
        <w:t>. vol 18. hal 152-159.</w:t>
      </w:r>
    </w:p>
    <w:p>
      <w:pPr>
        <w:pStyle w:val="Normal"/>
        <w:spacing w:before="0" w:after="120"/>
        <w:ind w:left="426" w:hanging="426"/>
        <w:contextualSpacing/>
        <w:jc w:val="both"/>
        <w:rPr>
          <w:rFonts w:ascii="Times New Roman" w:hAnsi="Times New Roman" w:eastAsia="Calibri" w:cs="Times New Roman"/>
          <w:sz w:val="18"/>
          <w:szCs w:val="18"/>
        </w:rPr>
      </w:pPr>
      <w:r>
        <w:rPr>
          <w:rFonts w:eastAsia="Calibri" w:cs="Times New Roman" w:ascii="Times New Roman" w:hAnsi="Times New Roman"/>
          <w:sz w:val="18"/>
          <w:szCs w:val="18"/>
        </w:rPr>
        <w:t>[5]</w:t>
        <w:tab/>
        <w:t xml:space="preserve">Wyatt, </w:t>
      </w:r>
      <w:r>
        <w:rPr>
          <w:rFonts w:eastAsia="Calibri" w:cs="Times New Roman" w:ascii="Times New Roman" w:hAnsi="Times New Roman"/>
          <w:sz w:val="18"/>
          <w:szCs w:val="18"/>
          <w:lang w:val="id-ID"/>
        </w:rPr>
        <w:t>J. C</w:t>
      </w:r>
      <w:r>
        <w:rPr>
          <w:rFonts w:eastAsia="Calibri" w:cs="Times New Roman" w:ascii="Times New Roman" w:hAnsi="Times New Roman"/>
          <w:sz w:val="18"/>
          <w:szCs w:val="18"/>
        </w:rPr>
        <w:t>., Spiegelhalter,</w:t>
      </w:r>
      <w:r>
        <w:rPr>
          <w:rFonts w:eastAsia="Calibri" w:cs="Times New Roman" w:ascii="Times New Roman" w:hAnsi="Times New Roman"/>
          <w:sz w:val="18"/>
          <w:szCs w:val="18"/>
          <w:lang w:val="id-ID"/>
        </w:rPr>
        <w:t xml:space="preserve"> D</w:t>
      </w:r>
      <w:r>
        <w:rPr>
          <w:rFonts w:eastAsia="Calibri" w:cs="Times New Roman" w:ascii="Times New Roman" w:hAnsi="Times New Roman"/>
          <w:sz w:val="18"/>
          <w:szCs w:val="18"/>
        </w:rPr>
        <w:t xml:space="preserve">. 2008. Field Trials of Medical Decision-Aids: PotentialProblems and Solutions. </w:t>
      </w:r>
      <w:r>
        <w:rPr>
          <w:rFonts w:eastAsia="Calibri" w:cs="Times New Roman" w:ascii="Times New Roman" w:hAnsi="Times New Roman"/>
          <w:i/>
          <w:sz w:val="18"/>
          <w:szCs w:val="18"/>
        </w:rPr>
        <w:t>Proceeding of  15th Symposium on ComputerApplications in Medical Care</w:t>
      </w:r>
      <w:r>
        <w:rPr>
          <w:rFonts w:eastAsia="Calibri" w:cs="Times New Roman" w:ascii="Times New Roman" w:hAnsi="Times New Roman"/>
          <w:sz w:val="18"/>
          <w:szCs w:val="18"/>
        </w:rPr>
        <w:t>. Washington</w:t>
      </w:r>
      <w:r>
        <w:rPr>
          <w:rFonts w:eastAsia="Calibri" w:cs="Times New Roman" w:ascii="Times New Roman" w:hAnsi="Times New Roman"/>
          <w:sz w:val="18"/>
          <w:szCs w:val="18"/>
          <w:lang w:val="id-ID"/>
        </w:rPr>
        <w:t xml:space="preserve">. </w:t>
      </w:r>
      <w:r>
        <w:rPr>
          <w:rFonts w:eastAsia="Calibri" w:cs="Times New Roman" w:ascii="Times New Roman" w:hAnsi="Times New Roman"/>
          <w:sz w:val="18"/>
          <w:szCs w:val="18"/>
        </w:rPr>
        <w:t>May 3</w:t>
      </w:r>
    </w:p>
    <w:p>
      <w:pPr>
        <w:pStyle w:val="Normal"/>
        <w:spacing w:before="0" w:after="120"/>
        <w:ind w:left="426" w:hanging="426"/>
        <w:contextualSpacing/>
        <w:jc w:val="both"/>
        <w:rPr>
          <w:rFonts w:ascii="Times New Roman" w:hAnsi="Times New Roman" w:eastAsia="Calibri" w:cs="Times New Roman"/>
          <w:sz w:val="20"/>
          <w:szCs w:val="20"/>
        </w:rPr>
      </w:pPr>
      <w:r>
        <w:rPr>
          <w:rFonts w:eastAsia="Calibri" w:cs="Times New Roman" w:ascii="Times New Roman" w:hAnsi="Times New Roman"/>
          <w:sz w:val="18"/>
          <w:szCs w:val="18"/>
        </w:rPr>
        <w:t>[6]</w:t>
        <w:tab/>
        <w:t xml:space="preserve">Prasetya, E.. 2006. Case Based Reasoning untuk mengidentifikasi kerusakan bangunan. </w:t>
      </w:r>
      <w:r>
        <w:rPr>
          <w:rFonts w:eastAsia="Calibri" w:cs="Times New Roman" w:ascii="Times New Roman" w:hAnsi="Times New Roman"/>
          <w:i/>
          <w:sz w:val="18"/>
          <w:szCs w:val="18"/>
        </w:rPr>
        <w:t xml:space="preserve">Tesis. </w:t>
      </w:r>
      <w:r>
        <w:rPr>
          <w:rFonts w:eastAsia="Calibri" w:cs="Times New Roman" w:ascii="Times New Roman" w:hAnsi="Times New Roman"/>
          <w:sz w:val="18"/>
          <w:szCs w:val="18"/>
        </w:rPr>
        <w:t>Program Pasca Sarjana Ilmu Komputer. Univ</w:t>
      </w:r>
      <w:r>
        <w:rPr>
          <w:rFonts w:eastAsia="Calibri" w:cs="Times New Roman" w:ascii="Times New Roman" w:hAnsi="Times New Roman"/>
          <w:i/>
          <w:sz w:val="18"/>
          <w:szCs w:val="18"/>
        </w:rPr>
        <w:t xml:space="preserve">. </w:t>
      </w:r>
      <w:r>
        <w:rPr>
          <w:rFonts w:eastAsia="Calibri" w:cs="Times New Roman" w:ascii="Times New Roman" w:hAnsi="Times New Roman"/>
          <w:sz w:val="18"/>
          <w:szCs w:val="18"/>
        </w:rPr>
        <w:t>Gadjah Mada, Yogyakarta.</w:t>
      </w:r>
    </w:p>
    <w:p>
      <w:pPr>
        <w:pStyle w:val="Normal"/>
        <w:spacing w:before="0" w:after="120"/>
        <w:ind w:left="426" w:hanging="426"/>
        <w:contextualSpacing/>
        <w:jc w:val="both"/>
        <w:rPr>
          <w:rFonts w:ascii="Times New Roman" w:hAnsi="Times New Roman" w:eastAsia="Calibri" w:cs="Times New Roman"/>
          <w:sz w:val="18"/>
          <w:szCs w:val="20"/>
        </w:rPr>
      </w:pPr>
      <w:r>
        <w:rPr>
          <w:rFonts w:eastAsia="Calibri" w:cs="Times New Roman" w:ascii="Times New Roman" w:hAnsi="Times New Roman"/>
          <w:sz w:val="18"/>
          <w:szCs w:val="18"/>
        </w:rPr>
        <w:t>[7]</w:t>
        <w:tab/>
      </w:r>
      <w:r>
        <w:rPr>
          <w:rFonts w:eastAsia="Calibri" w:cs="Times New Roman" w:ascii="Times New Roman" w:hAnsi="Times New Roman"/>
          <w:sz w:val="18"/>
          <w:szCs w:val="20"/>
        </w:rPr>
        <w:t xml:space="preserve">Ivan, A.H. 2005. Desain target optimal. </w:t>
      </w:r>
      <w:r>
        <w:rPr>
          <w:rFonts w:eastAsia="Calibri" w:cs="Times New Roman" w:ascii="Times New Roman" w:hAnsi="Times New Roman"/>
          <w:i/>
          <w:sz w:val="18"/>
          <w:szCs w:val="20"/>
        </w:rPr>
        <w:t xml:space="preserve">Laporan Penelitian Hibah Bersaing. </w:t>
      </w:r>
      <w:r>
        <w:rPr>
          <w:rFonts w:eastAsia="Calibri" w:cs="Times New Roman" w:ascii="Times New Roman" w:hAnsi="Times New Roman"/>
          <w:sz w:val="18"/>
          <w:szCs w:val="20"/>
        </w:rPr>
        <w:t>Proyek Multitahun,. Dikti. Jakarta.</w:t>
      </w:r>
    </w:p>
    <w:p>
      <w:pPr>
        <w:pStyle w:val="Normal"/>
        <w:spacing w:before="0" w:after="120"/>
        <w:ind w:left="426" w:hanging="426"/>
        <w:contextualSpacing/>
        <w:jc w:val="both"/>
        <w:rPr>
          <w:rFonts w:ascii="Times New Roman" w:hAnsi="Times New Roman" w:eastAsia="Calibri" w:cs="Times New Roman"/>
          <w:sz w:val="18"/>
          <w:szCs w:val="18"/>
          <w:lang w:val="id-ID"/>
        </w:rPr>
      </w:pPr>
      <w:r>
        <w:rPr>
          <w:rFonts w:eastAsia="Calibri" w:cs="Times New Roman" w:ascii="Times New Roman" w:hAnsi="Times New Roman"/>
          <w:sz w:val="20"/>
          <w:szCs w:val="20"/>
        </w:rPr>
        <w:t>[</w:t>
      </w:r>
      <w:r>
        <w:rPr>
          <w:rFonts w:eastAsia="Calibri" w:cs="Times New Roman" w:ascii="Times New Roman" w:hAnsi="Times New Roman"/>
          <w:sz w:val="18"/>
          <w:szCs w:val="18"/>
        </w:rPr>
        <w:t>8]</w:t>
        <w:tab/>
        <w:t>Wallace, V. P</w:t>
      </w:r>
      <w:r>
        <w:rPr>
          <w:rFonts w:eastAsia="Calibri" w:cs="Times New Roman" w:ascii="Times New Roman" w:hAnsi="Times New Roman"/>
          <w:sz w:val="18"/>
          <w:szCs w:val="18"/>
          <w:lang w:val="id-ID"/>
        </w:rPr>
        <w:t xml:space="preserve">., </w:t>
      </w:r>
      <w:r>
        <w:rPr>
          <w:rFonts w:eastAsia="Calibri" w:cs="Times New Roman" w:ascii="Times New Roman" w:hAnsi="Times New Roman"/>
          <w:sz w:val="18"/>
          <w:szCs w:val="18"/>
        </w:rPr>
        <w:t>Bamber,J. C</w:t>
      </w:r>
      <w:r>
        <w:rPr>
          <w:rFonts w:eastAsia="Calibri" w:cs="Times New Roman" w:ascii="Times New Roman" w:hAnsi="Times New Roman"/>
          <w:sz w:val="18"/>
          <w:szCs w:val="18"/>
          <w:lang w:val="id-ID"/>
        </w:rPr>
        <w:t>.</w:t>
      </w:r>
      <w:r>
        <w:rPr>
          <w:rFonts w:eastAsia="Calibri" w:cs="Times New Roman" w:ascii="Times New Roman" w:hAnsi="Times New Roman"/>
          <w:sz w:val="18"/>
          <w:szCs w:val="18"/>
        </w:rPr>
        <w:t xml:space="preserve"> d</w:t>
      </w:r>
      <w:r>
        <w:rPr>
          <w:rFonts w:eastAsia="Calibri" w:cs="Times New Roman" w:ascii="Times New Roman" w:hAnsi="Times New Roman"/>
          <w:sz w:val="18"/>
          <w:szCs w:val="18"/>
          <w:lang w:val="id-ID"/>
        </w:rPr>
        <w:t>an</w:t>
      </w:r>
      <w:r>
        <w:rPr>
          <w:rFonts w:eastAsia="Calibri" w:cs="Times New Roman" w:ascii="Times New Roman" w:hAnsi="Times New Roman"/>
          <w:sz w:val="18"/>
          <w:szCs w:val="18"/>
        </w:rPr>
        <w:t xml:space="preserve"> Crawford, D. C. 2000. Classification of reflectance spectra from pigmented skin lesions, a comparison of multivariate discriminate analysis and artificial neural network. </w:t>
      </w:r>
      <w:r>
        <w:rPr>
          <w:rFonts w:eastAsia="Calibri" w:cs="Times New Roman" w:ascii="Times New Roman" w:hAnsi="Times New Roman"/>
          <w:i/>
          <w:iCs/>
          <w:sz w:val="18"/>
          <w:szCs w:val="18"/>
        </w:rPr>
        <w:t>Journal Physical Medical Biology.</w:t>
      </w:r>
      <w:r>
        <w:rPr>
          <w:rFonts w:eastAsia="Calibri" w:cs="Times New Roman" w:ascii="Times New Roman" w:hAnsi="Times New Roman"/>
          <w:iCs/>
          <w:sz w:val="18"/>
          <w:szCs w:val="18"/>
          <w:lang w:val="id-ID"/>
        </w:rPr>
        <w:t xml:space="preserve"> No.</w:t>
      </w:r>
      <w:r>
        <w:rPr>
          <w:rFonts w:eastAsia="Calibri" w:cs="Times New Roman" w:ascii="Times New Roman" w:hAnsi="Times New Roman"/>
          <w:sz w:val="18"/>
          <w:szCs w:val="18"/>
        </w:rPr>
        <w:t>45</w:t>
      </w:r>
      <w:r>
        <w:rPr>
          <w:rFonts w:eastAsia="Calibri" w:cs="Times New Roman" w:ascii="Times New Roman" w:hAnsi="Times New Roman"/>
          <w:sz w:val="18"/>
          <w:szCs w:val="18"/>
          <w:lang w:val="id-ID"/>
        </w:rPr>
        <w:t xml:space="preserve">. Vol.3. </w:t>
      </w:r>
      <w:r>
        <w:rPr>
          <w:rFonts w:eastAsia="Calibri" w:cs="Times New Roman" w:ascii="Times New Roman" w:hAnsi="Times New Roman"/>
          <w:sz w:val="18"/>
          <w:szCs w:val="18"/>
        </w:rPr>
        <w:t>2859-2871</w:t>
      </w:r>
      <w:r>
        <w:rPr>
          <w:rFonts w:eastAsia="Calibri" w:cs="Times New Roman" w:ascii="Times New Roman" w:hAnsi="Times New Roman"/>
          <w:sz w:val="18"/>
          <w:szCs w:val="18"/>
          <w:lang w:val="id-ID"/>
        </w:rPr>
        <w:t>.</w:t>
      </w:r>
    </w:p>
    <w:p>
      <w:pPr>
        <w:pStyle w:val="Normal"/>
        <w:spacing w:before="0" w:after="120"/>
        <w:ind w:left="426" w:hanging="426"/>
        <w:contextualSpacing/>
        <w:jc w:val="both"/>
        <w:rPr/>
      </w:pPr>
      <w:r>
        <w:rPr>
          <w:rFonts w:eastAsia="Calibri" w:cs="Times New Roman" w:ascii="Times New Roman" w:hAnsi="Times New Roman"/>
          <w:sz w:val="18"/>
          <w:szCs w:val="18"/>
        </w:rPr>
        <w:t>[9]</w:t>
        <w:tab/>
      </w:r>
      <w:r>
        <w:rPr>
          <w:rFonts w:eastAsia="Calibri" w:cs="Times New Roman" w:ascii="Times New Roman" w:hAnsi="Times New Roman"/>
          <w:color w:val="000000"/>
          <w:sz w:val="18"/>
          <w:szCs w:val="18"/>
        </w:rPr>
        <w:t xml:space="preserve">Ambica, A., Styanarayana Gandi., Amarendra Kothalanka. 2013. An Eficient Expert System for Diabetes By Bayesian Classifier. International Jaournal of Engineering Trends and Technology (IJETT), No. 3. Vol 4. 4634-4639, </w:t>
      </w:r>
      <w:hyperlink r:id="rId8">
        <w:r>
          <w:rPr>
            <w:rStyle w:val="InternetLink"/>
            <w:rFonts w:eastAsia="Calibri" w:cs="Times New Roman" w:ascii="Times New Roman" w:hAnsi="Times New Roman"/>
            <w:sz w:val="18"/>
            <w:szCs w:val="18"/>
            <w:u w:val="single"/>
          </w:rPr>
          <w:t>http://www.ijettjournal.org/volume-4/issue-10/IJETT-V4I10P165.pdf</w:t>
        </w:r>
      </w:hyperlink>
      <w:r>
        <w:rPr>
          <w:rFonts w:eastAsia="Calibri" w:cs="Times New Roman" w:ascii="Times New Roman" w:hAnsi="Times New Roman"/>
          <w:color w:val="000000"/>
          <w:sz w:val="18"/>
          <w:szCs w:val="18"/>
        </w:rPr>
        <w:t xml:space="preserve"> diakses pada tanggal 18 April 2016</w:t>
      </w:r>
      <w:r>
        <w:rPr>
          <w:rFonts w:eastAsia="Calibri" w:cs="Times New Roman" w:ascii="Times New Roman" w:hAnsi="Times New Roman"/>
          <w:sz w:val="18"/>
          <w:szCs w:val="18"/>
        </w:rPr>
        <w:t xml:space="preserve">. </w:t>
      </w:r>
    </w:p>
    <w:p>
      <w:pPr>
        <w:pStyle w:val="Normal"/>
        <w:spacing w:before="0" w:after="120"/>
        <w:ind w:left="426" w:hanging="426"/>
        <w:contextualSpacing/>
        <w:jc w:val="both"/>
        <w:rPr/>
      </w:pPr>
      <w:r>
        <w:rPr>
          <w:rFonts w:eastAsia="Calibri" w:cs="Times New Roman" w:ascii="Times New Roman" w:hAnsi="Times New Roman"/>
          <w:sz w:val="18"/>
          <w:szCs w:val="18"/>
        </w:rPr>
        <w:t>[10]</w:t>
        <w:tab/>
      </w:r>
      <w:r>
        <w:rPr>
          <w:rFonts w:eastAsia="Calibri" w:cs="Times New Roman" w:ascii="Times New Roman" w:hAnsi="Times New Roman"/>
          <w:color w:val="000000"/>
          <w:sz w:val="18"/>
          <w:szCs w:val="18"/>
        </w:rPr>
        <w:t xml:space="preserve">Chakraborty, RC. 2010. Expert System :  AI Course Lecture. </w:t>
      </w:r>
      <w:hyperlink r:id="rId9">
        <w:r>
          <w:rPr>
            <w:rStyle w:val="InternetLink"/>
            <w:rFonts w:eastAsia="Calibri" w:cs="Times New Roman" w:ascii="Times New Roman" w:hAnsi="Times New Roman"/>
            <w:sz w:val="18"/>
            <w:szCs w:val="18"/>
            <w:u w:val="single"/>
          </w:rPr>
          <w:t>http://www.myreaders.info/07_Expert_Systems.pdf</w:t>
        </w:r>
      </w:hyperlink>
      <w:r>
        <w:rPr>
          <w:rFonts w:eastAsia="Calibri" w:cs="Times New Roman" w:ascii="Times New Roman" w:hAnsi="Times New Roman"/>
          <w:color w:val="000000"/>
          <w:sz w:val="18"/>
          <w:szCs w:val="18"/>
        </w:rPr>
        <w:t xml:space="preserve"> diakses pada tanggal 10 Mei 2016</w:t>
      </w:r>
      <w:r>
        <w:rPr>
          <w:rFonts w:eastAsia="Calibri" w:cs="Times New Roman" w:ascii="Times New Roman" w:hAnsi="Times New Roman"/>
          <w:sz w:val="20"/>
          <w:szCs w:val="20"/>
          <w:lang w:val="id-ID"/>
        </w:rPr>
        <w:t>.</w:t>
      </w:r>
    </w:p>
    <w:sectPr>
      <w:type w:val="continuous"/>
      <w:pgSz w:w="11906" w:h="16838"/>
      <w:pgMar w:left="1701" w:right="1134" w:header="567" w:top="1418" w:footer="0" w:bottom="1134" w:gutter="0"/>
      <w:cols w:num="2" w:space="566" w:equalWidth="true" w:sep="false"/>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ody"/>
      <w:tabs>
        <w:tab w:val="left" w:pos="6521" w:leader="none"/>
      </w:tabs>
      <w:ind w:hanging="0"/>
      <w:rPr>
        <w:rFonts w:cs="Times New Roman"/>
        <w:lang w:val="sv-SE"/>
      </w:rPr>
    </w:pPr>
    <w:r>
      <w:rPr>
        <w:rFonts w:cs="Times New Roman"/>
        <w:lang w:val="sv-SE"/>
      </w:rPr>
      <w:t xml:space="preserve">Seminar Nasional Inovasi Teknologi </w:t>
      <w:tab/>
      <w:t>e-ISSN: 2549-7952</w:t>
    </w:r>
  </w:p>
  <w:p>
    <w:pPr>
      <w:pStyle w:val="Header"/>
      <w:tabs>
        <w:tab w:val="center" w:pos="4680" w:leader="none"/>
        <w:tab w:val="left" w:pos="5670" w:leader="none"/>
        <w:tab w:val="left" w:pos="6521" w:leader="none"/>
        <w:tab w:val="right" w:pos="9360" w:leader="none"/>
      </w:tabs>
      <w:rPr/>
    </w:pPr>
    <w:r>
      <w:rPr>
        <w:rFonts w:cs="Times New Roman" w:ascii="Times New Roman" w:hAnsi="Times New Roman"/>
        <w:lang w:val="sv-SE"/>
      </w:rPr>
      <w:t>UN PGRI Kediri, 2</w:t>
    </w:r>
    <w:r>
      <w:rPr>
        <w:rFonts w:cs="Times New Roman" w:ascii="Times New Roman" w:hAnsi="Times New Roman"/>
        <w:lang w:val="sv-SE"/>
      </w:rPr>
      <w:t>3</w:t>
    </w:r>
    <w:r>
      <w:rPr>
        <w:rFonts w:cs="Times New Roman" w:ascii="Times New Roman" w:hAnsi="Times New Roman"/>
        <w:lang w:val="sv-SE"/>
      </w:rPr>
      <w:t xml:space="preserve"> Juli 202</w:t>
    </w:r>
    <w:r>
      <w:rPr>
        <w:rFonts w:cs="Times New Roman" w:ascii="Times New Roman" w:hAnsi="Times New Roman"/>
        <w:lang w:val="sv-SE"/>
      </w:rPr>
      <w:t>2</w:t>
    </w:r>
    <w:r>
      <w:rPr>
        <w:rFonts w:cs="Times New Roman" w:ascii="Times New Roman" w:hAnsi="Times New Roman"/>
      </w:rPr>
      <w:tab/>
      <w:tab/>
      <w:tab/>
      <w:t>p-ISSN: 2580-3336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95" w:hanging="360"/>
      </w:pPr>
    </w:lvl>
    <w:lvl w:ilvl="1">
      <w:start w:val="1"/>
      <w:numFmt w:val="decimal"/>
      <w:lvlText w:val="%1.%2"/>
      <w:lvlJc w:val="left"/>
      <w:pPr>
        <w:ind w:left="1495" w:hanging="360"/>
      </w:pPr>
    </w:lvl>
    <w:lvl w:ilvl="2">
      <w:start w:val="1"/>
      <w:numFmt w:val="decimal"/>
      <w:lvlText w:val="%1.%2.%3"/>
      <w:lvlJc w:val="left"/>
      <w:pPr>
        <w:ind w:left="1855" w:hanging="720"/>
      </w:pPr>
    </w:lvl>
    <w:lvl w:ilvl="3">
      <w:start w:val="1"/>
      <w:numFmt w:val="decimal"/>
      <w:lvlText w:val="%1.%2.%3.%4"/>
      <w:lvlJc w:val="left"/>
      <w:pPr>
        <w:ind w:left="1855" w:hanging="720"/>
      </w:pPr>
    </w:lvl>
    <w:lvl w:ilvl="4">
      <w:start w:val="1"/>
      <w:numFmt w:val="decimal"/>
      <w:lvlText w:val="%1.%2.%3.%4.%5"/>
      <w:lvlJc w:val="left"/>
      <w:pPr>
        <w:ind w:left="2215" w:hanging="1080"/>
      </w:pPr>
    </w:lvl>
    <w:lvl w:ilvl="5">
      <w:start w:val="1"/>
      <w:numFmt w:val="decimal"/>
      <w:lvlText w:val="%1.%2.%3.%4.%5.%6"/>
      <w:lvlJc w:val="left"/>
      <w:pPr>
        <w:ind w:left="2215" w:hanging="1080"/>
      </w:pPr>
    </w:lvl>
    <w:lvl w:ilvl="6">
      <w:start w:val="1"/>
      <w:numFmt w:val="decimal"/>
      <w:lvlText w:val="%1.%2.%3.%4.%5.%6.%7"/>
      <w:lvlJc w:val="left"/>
      <w:pPr>
        <w:ind w:left="2575" w:hanging="1440"/>
      </w:pPr>
    </w:lvl>
    <w:lvl w:ilvl="7">
      <w:start w:val="1"/>
      <w:numFmt w:val="decimal"/>
      <w:lvlText w:val="%1.%2.%3.%4.%5.%6.%7.%8"/>
      <w:lvlJc w:val="left"/>
      <w:pPr>
        <w:ind w:left="2575" w:hanging="1440"/>
      </w:pPr>
    </w:lvl>
    <w:lvl w:ilvl="8">
      <w:start w:val="1"/>
      <w:numFmt w:val="decimal"/>
      <w:lvlText w:val="%1.%2.%3.%4.%5.%6.%7.%8.%9"/>
      <w:lvlJc w:val="left"/>
      <w:pPr>
        <w:ind w:left="2575" w:hanging="144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Normal"/>
    <w:next w:val="Normal"/>
    <w:link w:val="Heading1Char"/>
    <w:uiPriority w:val="9"/>
    <w:qFormat/>
    <w:rsid w:val="00fd2f0b"/>
    <w:pPr>
      <w:keepNext/>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d2f0b"/>
    <w:rPr/>
  </w:style>
  <w:style w:type="character" w:styleId="FooterChar" w:customStyle="1">
    <w:name w:val="Footer Char"/>
    <w:basedOn w:val="DefaultParagraphFont"/>
    <w:link w:val="Footer"/>
    <w:uiPriority w:val="99"/>
    <w:qFormat/>
    <w:rsid w:val="00fd2f0b"/>
    <w:rPr/>
  </w:style>
  <w:style w:type="character" w:styleId="InternetLink">
    <w:name w:val="Internet Link"/>
    <w:basedOn w:val="DefaultParagraphFont"/>
    <w:uiPriority w:val="99"/>
    <w:unhideWhenUsed/>
    <w:rsid w:val="00fd2f0b"/>
    <w:rPr>
      <w:color w:val="00000A"/>
      <w:u w:val="single"/>
    </w:rPr>
  </w:style>
  <w:style w:type="character" w:styleId="TitleChar" w:customStyle="1">
    <w:name w:val="Title Char"/>
    <w:basedOn w:val="DefaultParagraphFont"/>
    <w:link w:val="Title"/>
    <w:uiPriority w:val="10"/>
    <w:qFormat/>
    <w:rsid w:val="00fd2f0b"/>
    <w:rPr>
      <w:rFonts w:ascii="Calibri Light" w:hAnsi="Calibri Light" w:eastAsia="" w:cs="" w:asciiTheme="majorHAnsi" w:cstheme="majorBidi" w:eastAsiaTheme="majorEastAsia" w:hAnsiTheme="majorHAnsi"/>
      <w:spacing w:val="-10"/>
      <w:sz w:val="56"/>
      <w:szCs w:val="56"/>
    </w:rPr>
  </w:style>
  <w:style w:type="character" w:styleId="Heading1Char" w:customStyle="1">
    <w:name w:val="Heading 1 Char"/>
    <w:basedOn w:val="DefaultParagraphFont"/>
    <w:link w:val="Heading1"/>
    <w:uiPriority w:val="9"/>
    <w:qFormat/>
    <w:rsid w:val="00fd2f0b"/>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fd2f0b"/>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d2f0b"/>
    <w:pPr>
      <w:tabs>
        <w:tab w:val="center" w:pos="4680" w:leader="none"/>
        <w:tab w:val="right" w:pos="9360" w:leader="none"/>
      </w:tabs>
      <w:spacing w:lineRule="auto" w:line="240" w:before="0" w:after="0"/>
    </w:pPr>
    <w:rPr/>
  </w:style>
  <w:style w:type="paragraph" w:styleId="Author" w:customStyle="1">
    <w:name w:val="Author"/>
    <w:basedOn w:val="Normal"/>
    <w:next w:val="Normal"/>
    <w:qFormat/>
    <w:rsid w:val="00fd2f0b"/>
    <w:pPr>
      <w:spacing w:lineRule="auto" w:line="240" w:before="0" w:after="0"/>
      <w:jc w:val="center"/>
    </w:pPr>
    <w:rPr>
      <w:rFonts w:ascii="Times New Roman" w:hAnsi="Times New Roman" w:cs="Segoe UI Semibold"/>
      <w:b/>
    </w:rPr>
  </w:style>
  <w:style w:type="paragraph" w:styleId="Body" w:customStyle="1">
    <w:name w:val="Body"/>
    <w:basedOn w:val="Normal"/>
    <w:qFormat/>
    <w:rsid w:val="00fd2f0b"/>
    <w:pPr>
      <w:spacing w:lineRule="auto" w:line="240" w:before="0" w:after="0"/>
      <w:ind w:firstLine="709"/>
      <w:jc w:val="both"/>
    </w:pPr>
    <w:rPr>
      <w:rFonts w:ascii="Times New Roman" w:hAnsi="Times New Roman"/>
    </w:rPr>
  </w:style>
  <w:style w:type="paragraph" w:styleId="AuthorDetail" w:customStyle="1">
    <w:name w:val="Author Detail"/>
    <w:basedOn w:val="Normal"/>
    <w:next w:val="Title"/>
    <w:qFormat/>
    <w:rsid w:val="00fd2f0b"/>
    <w:pPr>
      <w:spacing w:lineRule="auto" w:line="240" w:before="0" w:after="0"/>
      <w:jc w:val="center"/>
    </w:pPr>
    <w:rPr>
      <w:rFonts w:ascii="Times New Roman" w:hAnsi="Times New Roman"/>
    </w:rPr>
  </w:style>
  <w:style w:type="paragraph" w:styleId="Title">
    <w:name w:val="Title"/>
    <w:basedOn w:val="Normal"/>
    <w:next w:val="Normal"/>
    <w:link w:val="TitleChar"/>
    <w:uiPriority w:val="10"/>
    <w:qFormat/>
    <w:rsid w:val="00fd2f0b"/>
    <w:pPr>
      <w:spacing w:lineRule="auto" w:line="240" w:before="0" w:after="0"/>
      <w:contextualSpacing/>
    </w:pPr>
    <w:rPr>
      <w:rFonts w:ascii="Calibri Light" w:hAnsi="Calibri Light" w:eastAsia="" w:cs="" w:asciiTheme="majorHAnsi" w:cstheme="majorBidi" w:eastAsiaTheme="majorEastAsia" w:hAnsiTheme="majorHAnsi"/>
      <w:spacing w:val="-10"/>
      <w:sz w:val="56"/>
      <w:szCs w:val="56"/>
    </w:rPr>
  </w:style>
  <w:style w:type="paragraph" w:styleId="ListParagraph">
    <w:name w:val="List Paragraph"/>
    <w:basedOn w:val="Normal"/>
    <w:uiPriority w:val="34"/>
    <w:qFormat/>
    <w:rsid w:val="006448c3"/>
    <w:pPr>
      <w:spacing w:before="0" w:after="160"/>
      <w:ind w:left="720" w:hanging="0"/>
      <w:contextualSpacing/>
    </w:pPr>
    <w:rPr/>
  </w:style>
  <w:style w:type="paragraph" w:styleId="Image" w:customStyle="1">
    <w:name w:val="Image"/>
    <w:basedOn w:val="Normal"/>
    <w:next w:val="Caption"/>
    <w:qFormat/>
    <w:rsid w:val="004c29d7"/>
    <w:pPr>
      <w:spacing w:lineRule="auto" w:line="240" w:before="200" w:after="120"/>
      <w:jc w:val="center"/>
    </w:pPr>
    <w:rPr>
      <w:rFonts w:ascii="Times New Roman" w:hAnsi="Times New Roman"/>
    </w:rPr>
  </w:style>
  <w:style w:type="paragraph" w:styleId="ImageCaption" w:customStyle="1">
    <w:name w:val="Image Caption"/>
    <w:next w:val="Body"/>
    <w:qFormat/>
    <w:rsid w:val="004c29d7"/>
    <w:pPr>
      <w:widowControl w:val="false"/>
      <w:jc w:val="center"/>
    </w:pPr>
    <w:rPr>
      <w:rFonts w:ascii="Times New Roman" w:hAnsi="Times New Roman" w:eastAsia="Calibri" w:cs=""/>
      <w:i w:val="false"/>
      <w:color w:val="00000A"/>
      <w:sz w:val="22"/>
      <w:szCs w:val="22"/>
      <w:lang w:val="id-ID" w:eastAsia="en-US" w:bidi="ar-SA"/>
    </w:rPr>
  </w:style>
  <w:style w:type="paragraph" w:styleId="Caption1">
    <w:name w:val="caption"/>
    <w:basedOn w:val="Normal"/>
    <w:next w:val="Normal"/>
    <w:uiPriority w:val="35"/>
    <w:semiHidden/>
    <w:unhideWhenUsed/>
    <w:qFormat/>
    <w:rsid w:val="004c29d7"/>
    <w:pPr>
      <w:spacing w:lineRule="auto" w:line="240" w:before="0" w:after="200"/>
    </w:pPr>
    <w:rPr>
      <w:i/>
      <w:iCs/>
      <w:color w:val="44546A" w:themeColor="text2"/>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1xxxx@xxxx.xxx" TargetMode="External"/><Relationship Id="rId3" Type="http://schemas.openxmlformats.org/officeDocument/2006/relationships/hyperlink" Target="mailto:semnasinotek@unpkediri.ac.id" TargetMode="External"/><Relationship Id="rId4" Type="http://schemas.openxmlformats.org/officeDocument/2006/relationships/hyperlink" Target="mailto:2xxxx@xxxx.xxx" TargetMode="External"/><Relationship Id="rId5" Type="http://schemas.openxmlformats.org/officeDocument/2006/relationships/hyperlink" Target="mailto:3xxxx@xxxx.xxx" TargetMode="External"/><Relationship Id="rId6" Type="http://schemas.openxmlformats.org/officeDocument/2006/relationships/header" Target="header1.xml"/><Relationship Id="rId7" Type="http://schemas.openxmlformats.org/officeDocument/2006/relationships/image" Target="media/image1.jpeg"/><Relationship Id="rId8" Type="http://schemas.openxmlformats.org/officeDocument/2006/relationships/hyperlink" Target="http://www.ijettjournal.org/volume-4/issue-10/IJETT-V4I10P165.pdf" TargetMode="External"/><Relationship Id="rId9" Type="http://schemas.openxmlformats.org/officeDocument/2006/relationships/hyperlink" Target="http://www.myreaders.info/07_Expert_Systems.pdf"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9BA1F-9BBC-462A-9CA5-82321B1B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Application>LibreOffice/5.1.6.2$Linux_X86_64 LibreOffice_project/10m0$Build-2</Application>
  <Pages>2</Pages>
  <Words>971</Words>
  <Characters>6101</Characters>
  <CharactersWithSpaces>7008</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2018-01-12T00:39:00Z</dcterms:created>
  <dc:creator>Danar Pamungkas</dc:creator>
  <dc:description/>
  <dc:language>en-US</dc:language>
  <cp:lastModifiedBy/>
  <dcterms:modified xsi:type="dcterms:W3CDTF">2022-05-25T05:00:03Z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